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B0DDFC" w14:textId="77777777" w:rsidR="00157C7E" w:rsidRDefault="00157C7E" w:rsidP="00294402">
      <w:pPr>
        <w:pStyle w:val="department"/>
        <w:spacing w:line="360" w:lineRule="auto"/>
      </w:pPr>
    </w:p>
    <w:p w14:paraId="1040C379" w14:textId="77777777" w:rsidR="00157C7E" w:rsidRDefault="00157C7E" w:rsidP="00294402">
      <w:pPr>
        <w:spacing w:line="360" w:lineRule="auto"/>
        <w:rPr>
          <w:rFonts w:ascii="宋体" w:hAnsi="宋体" w:cs="黑体"/>
          <w:b/>
          <w:bCs/>
          <w:sz w:val="40"/>
        </w:rPr>
      </w:pPr>
    </w:p>
    <w:p w14:paraId="1F97B1E8" w14:textId="7F48C6CC" w:rsidR="00157C7E" w:rsidRDefault="00DC1E72" w:rsidP="00294402">
      <w:pPr>
        <w:spacing w:line="360" w:lineRule="auto"/>
        <w:jc w:val="center"/>
        <w:rPr>
          <w:rFonts w:ascii="宋体" w:hAnsi="宋体"/>
          <w:b/>
          <w:bCs/>
          <w:sz w:val="48"/>
          <w:szCs w:val="48"/>
        </w:rPr>
      </w:pPr>
      <w:r>
        <w:rPr>
          <w:rFonts w:ascii="宋体" w:hAnsi="宋体" w:hint="eastAsia"/>
          <w:b/>
          <w:bCs/>
          <w:sz w:val="48"/>
          <w:szCs w:val="48"/>
        </w:rPr>
        <w:t>海南师范大学</w:t>
      </w:r>
    </w:p>
    <w:p w14:paraId="1990C68F" w14:textId="5B8C5AF3" w:rsidR="00157C7E" w:rsidRDefault="000357B5" w:rsidP="00294402">
      <w:pPr>
        <w:spacing w:line="360" w:lineRule="auto"/>
        <w:jc w:val="center"/>
        <w:rPr>
          <w:rFonts w:ascii="宋体" w:hAnsi="宋体"/>
          <w:b/>
          <w:bCs/>
          <w:sz w:val="48"/>
          <w:szCs w:val="48"/>
        </w:rPr>
      </w:pPr>
      <w:r>
        <w:rPr>
          <w:rFonts w:ascii="宋体" w:hAnsi="宋体" w:hint="eastAsia"/>
          <w:b/>
          <w:bCs/>
          <w:sz w:val="48"/>
          <w:szCs w:val="48"/>
        </w:rPr>
        <w:t>校园</w:t>
      </w:r>
      <w:r w:rsidR="00DC1E72">
        <w:rPr>
          <w:rFonts w:ascii="宋体" w:hAnsi="宋体" w:hint="eastAsia"/>
          <w:b/>
          <w:bCs/>
          <w:sz w:val="48"/>
          <w:szCs w:val="48"/>
        </w:rPr>
        <w:t>大数据</w:t>
      </w:r>
      <w:r w:rsidR="00F000F5">
        <w:rPr>
          <w:rFonts w:ascii="宋体" w:hAnsi="宋体" w:hint="eastAsia"/>
          <w:b/>
          <w:bCs/>
          <w:sz w:val="48"/>
          <w:szCs w:val="48"/>
        </w:rPr>
        <w:t>应用</w:t>
      </w:r>
      <w:r>
        <w:rPr>
          <w:rFonts w:ascii="宋体" w:hAnsi="宋体" w:hint="eastAsia"/>
          <w:b/>
          <w:bCs/>
          <w:sz w:val="48"/>
          <w:szCs w:val="48"/>
        </w:rPr>
        <w:t>平台</w:t>
      </w:r>
    </w:p>
    <w:p w14:paraId="621E150B" w14:textId="77777777" w:rsidR="00157C7E" w:rsidRDefault="00157C7E" w:rsidP="00294402">
      <w:pPr>
        <w:spacing w:line="360" w:lineRule="auto"/>
        <w:jc w:val="center"/>
        <w:rPr>
          <w:rFonts w:ascii="宋体" w:hAnsi="宋体"/>
          <w:b/>
          <w:bCs/>
          <w:sz w:val="48"/>
          <w:szCs w:val="48"/>
        </w:rPr>
      </w:pPr>
    </w:p>
    <w:p w14:paraId="371A3092" w14:textId="1E5668F2" w:rsidR="00157C7E" w:rsidRDefault="00157C7E" w:rsidP="00CF7473">
      <w:pPr>
        <w:tabs>
          <w:tab w:val="left" w:pos="2967"/>
        </w:tabs>
        <w:spacing w:line="360" w:lineRule="auto"/>
        <w:jc w:val="center"/>
        <w:rPr>
          <w:rFonts w:ascii="宋体" w:hAnsi="宋体"/>
          <w:b/>
          <w:bCs/>
          <w:sz w:val="48"/>
          <w:szCs w:val="48"/>
        </w:rPr>
      </w:pPr>
    </w:p>
    <w:p w14:paraId="02C62842" w14:textId="159C49C5" w:rsidR="00157C7E" w:rsidRDefault="009763A3" w:rsidP="00294402">
      <w:pPr>
        <w:spacing w:line="360" w:lineRule="auto"/>
        <w:jc w:val="center"/>
        <w:rPr>
          <w:rFonts w:ascii="宋体" w:hAnsi="宋体"/>
          <w:b/>
          <w:bCs/>
          <w:sz w:val="48"/>
          <w:szCs w:val="48"/>
        </w:rPr>
      </w:pPr>
      <w:r>
        <w:rPr>
          <w:rFonts w:ascii="宋体" w:hAnsi="宋体" w:hint="eastAsia"/>
          <w:b/>
          <w:bCs/>
          <w:sz w:val="48"/>
          <w:szCs w:val="48"/>
        </w:rPr>
        <w:t>管理员</w:t>
      </w:r>
      <w:r w:rsidR="00DC1E72">
        <w:rPr>
          <w:rFonts w:ascii="宋体" w:hAnsi="宋体" w:hint="eastAsia"/>
          <w:b/>
          <w:bCs/>
          <w:sz w:val="48"/>
          <w:szCs w:val="48"/>
        </w:rPr>
        <w:t>使用手册</w:t>
      </w:r>
    </w:p>
    <w:p w14:paraId="07032FF1" w14:textId="77777777" w:rsidR="00157C7E" w:rsidRDefault="00157C7E" w:rsidP="00294402">
      <w:pPr>
        <w:spacing w:line="360" w:lineRule="auto"/>
        <w:jc w:val="center"/>
        <w:rPr>
          <w:rFonts w:ascii="宋体" w:hAnsi="宋体"/>
          <w:b/>
          <w:bCs/>
          <w:sz w:val="48"/>
          <w:szCs w:val="48"/>
        </w:rPr>
      </w:pPr>
    </w:p>
    <w:p w14:paraId="2052DA5E" w14:textId="77777777" w:rsidR="00157C7E" w:rsidRDefault="00157C7E" w:rsidP="00294402">
      <w:pPr>
        <w:spacing w:line="360" w:lineRule="auto"/>
        <w:jc w:val="center"/>
        <w:rPr>
          <w:rFonts w:ascii="宋体" w:hAnsi="宋体"/>
          <w:b/>
          <w:bCs/>
          <w:sz w:val="40"/>
        </w:rPr>
      </w:pPr>
    </w:p>
    <w:p w14:paraId="258FF9E5" w14:textId="77777777" w:rsidR="00157C7E" w:rsidRDefault="00157C7E" w:rsidP="00294402">
      <w:pPr>
        <w:spacing w:line="360" w:lineRule="auto"/>
        <w:jc w:val="center"/>
        <w:rPr>
          <w:rFonts w:ascii="宋体" w:hAnsi="宋体"/>
          <w:b/>
          <w:bCs/>
          <w:sz w:val="40"/>
        </w:rPr>
      </w:pPr>
    </w:p>
    <w:p w14:paraId="1F7281CD" w14:textId="77777777" w:rsidR="00157C7E" w:rsidRDefault="00157C7E" w:rsidP="00294402">
      <w:pPr>
        <w:spacing w:line="360" w:lineRule="auto"/>
        <w:jc w:val="center"/>
        <w:rPr>
          <w:rFonts w:ascii="宋体" w:hAnsi="宋体"/>
          <w:b/>
          <w:bCs/>
          <w:sz w:val="44"/>
          <w:szCs w:val="36"/>
        </w:rPr>
      </w:pPr>
    </w:p>
    <w:p w14:paraId="06EA48C4" w14:textId="77777777" w:rsidR="00157C7E" w:rsidRDefault="00157C7E" w:rsidP="00CF7473">
      <w:pPr>
        <w:spacing w:line="360" w:lineRule="auto"/>
        <w:jc w:val="center"/>
        <w:rPr>
          <w:rFonts w:ascii="宋体" w:hAnsi="宋体"/>
          <w:b/>
          <w:bCs/>
          <w:sz w:val="40"/>
        </w:rPr>
      </w:pPr>
    </w:p>
    <w:p w14:paraId="64F63445" w14:textId="77777777" w:rsidR="00157C7E" w:rsidRDefault="00157C7E" w:rsidP="00CF7473">
      <w:pPr>
        <w:spacing w:line="360" w:lineRule="auto"/>
        <w:jc w:val="center"/>
        <w:rPr>
          <w:rFonts w:ascii="宋体" w:hAnsi="宋体"/>
          <w:b/>
          <w:bCs/>
          <w:sz w:val="40"/>
        </w:rPr>
      </w:pPr>
    </w:p>
    <w:p w14:paraId="544031F0" w14:textId="77777777" w:rsidR="00157C7E" w:rsidRDefault="00157C7E" w:rsidP="00CF7473">
      <w:pPr>
        <w:spacing w:line="360" w:lineRule="auto"/>
        <w:jc w:val="center"/>
        <w:rPr>
          <w:rFonts w:ascii="宋体" w:hAnsi="宋体" w:cs="黑体"/>
          <w:b/>
          <w:bCs/>
          <w:sz w:val="28"/>
          <w:szCs w:val="28"/>
        </w:rPr>
      </w:pPr>
    </w:p>
    <w:p w14:paraId="3DC8B7E1" w14:textId="77777777" w:rsidR="00157C7E" w:rsidRDefault="00157C7E" w:rsidP="00CF7473">
      <w:pPr>
        <w:spacing w:line="360" w:lineRule="auto"/>
        <w:jc w:val="center"/>
        <w:rPr>
          <w:rFonts w:ascii="宋体" w:hAnsi="宋体" w:cs="黑体"/>
          <w:b/>
          <w:bCs/>
          <w:sz w:val="28"/>
          <w:szCs w:val="28"/>
        </w:rPr>
      </w:pPr>
    </w:p>
    <w:p w14:paraId="1C217FA7" w14:textId="77777777" w:rsidR="00157C7E" w:rsidRDefault="00157C7E" w:rsidP="00CF7473">
      <w:pPr>
        <w:spacing w:line="360" w:lineRule="auto"/>
        <w:jc w:val="center"/>
        <w:rPr>
          <w:rFonts w:ascii="宋体" w:hAnsi="宋体" w:cs="黑体"/>
          <w:b/>
          <w:bCs/>
          <w:sz w:val="28"/>
          <w:szCs w:val="28"/>
        </w:rPr>
      </w:pPr>
    </w:p>
    <w:p w14:paraId="4C2ADFB1" w14:textId="77ACE630" w:rsidR="00157C7E" w:rsidRDefault="009E2E11" w:rsidP="00294402">
      <w:pPr>
        <w:spacing w:line="360" w:lineRule="auto"/>
        <w:jc w:val="center"/>
        <w:rPr>
          <w:rFonts w:ascii="宋体" w:hAnsi="宋体" w:cs="黑体"/>
          <w:b/>
          <w:bCs/>
          <w:sz w:val="28"/>
          <w:szCs w:val="28"/>
        </w:rPr>
      </w:pPr>
      <w:r>
        <w:rPr>
          <w:rFonts w:ascii="宋体" w:hAnsi="宋体" w:cs="黑体" w:hint="eastAsia"/>
          <w:b/>
          <w:bCs/>
          <w:sz w:val="28"/>
          <w:szCs w:val="28"/>
        </w:rPr>
        <w:t>网络信息中心</w:t>
      </w:r>
    </w:p>
    <w:p w14:paraId="23D461B8" w14:textId="77777777" w:rsidR="00157C7E" w:rsidRDefault="00157C7E" w:rsidP="00CF7473">
      <w:pPr>
        <w:spacing w:line="360" w:lineRule="auto"/>
        <w:jc w:val="center"/>
        <w:rPr>
          <w:rFonts w:ascii="宋体" w:hAnsi="宋体" w:cs="黑体"/>
          <w:b/>
          <w:bCs/>
          <w:sz w:val="28"/>
          <w:szCs w:val="28"/>
        </w:rPr>
      </w:pPr>
    </w:p>
    <w:p w14:paraId="416A1C38" w14:textId="77777777" w:rsidR="00157C7E" w:rsidRDefault="00157C7E" w:rsidP="00CF7473">
      <w:pPr>
        <w:tabs>
          <w:tab w:val="left" w:pos="720"/>
        </w:tabs>
        <w:autoSpaceDE w:val="0"/>
        <w:autoSpaceDN w:val="0"/>
        <w:adjustRightInd w:val="0"/>
        <w:spacing w:line="360" w:lineRule="auto"/>
        <w:ind w:right="18"/>
        <w:jc w:val="center"/>
        <w:rPr>
          <w:rFonts w:ascii="宋体" w:hAnsi="宋体" w:cs="黑体"/>
          <w:kern w:val="0"/>
        </w:rPr>
      </w:pPr>
    </w:p>
    <w:p w14:paraId="1EC95774" w14:textId="77777777" w:rsidR="00157C7E" w:rsidRDefault="00DC1E72" w:rsidP="00CF7473">
      <w:pPr>
        <w:pStyle w:val="11"/>
        <w:numPr>
          <w:ilvl w:val="0"/>
          <w:numId w:val="0"/>
        </w:numPr>
        <w:spacing w:line="360" w:lineRule="auto"/>
        <w:rPr>
          <w:rFonts w:ascii="宋体" w:eastAsia="宋体" w:hAnsi="宋体"/>
        </w:rPr>
      </w:pPr>
      <w:r>
        <w:rPr>
          <w:rFonts w:ascii="宋体" w:eastAsia="宋体" w:hAnsi="宋体" w:hint="eastAsia"/>
        </w:rPr>
        <w:br w:type="page"/>
      </w:r>
      <w:bookmarkStart w:id="0" w:name="_Toc3803"/>
      <w:r>
        <w:rPr>
          <w:rFonts w:ascii="宋体" w:eastAsia="宋体" w:hAnsi="宋体" w:hint="eastAsia"/>
        </w:rPr>
        <w:lastRenderedPageBreak/>
        <w:t>文件更改摘要</w:t>
      </w:r>
      <w:r>
        <w:rPr>
          <w:rFonts w:ascii="宋体" w:eastAsia="宋体" w:hAnsi="宋体" w:hint="eastAsia"/>
          <w:lang w:val="en-US"/>
        </w:rPr>
        <w:t>：</w:t>
      </w:r>
      <w:bookmarkEnd w:id="0"/>
    </w:p>
    <w:p w14:paraId="2D2CBF14" w14:textId="77777777" w:rsidR="00157C7E" w:rsidRDefault="00157C7E" w:rsidP="00294402">
      <w:pPr>
        <w:spacing w:line="360" w:lineRule="auto"/>
        <w:rPr>
          <w:rFonts w:ascii="宋体" w:hAnsi="宋体" w:cs="黑体"/>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018"/>
        <w:gridCol w:w="2551"/>
        <w:gridCol w:w="1915"/>
        <w:gridCol w:w="1111"/>
        <w:gridCol w:w="1015"/>
      </w:tblGrid>
      <w:tr w:rsidR="00157C7E" w:rsidRPr="00E418A0" w14:paraId="0CECCA87" w14:textId="77777777" w:rsidTr="00244201">
        <w:trPr>
          <w:cantSplit/>
          <w:trHeight w:val="90"/>
          <w:jc w:val="center"/>
        </w:trPr>
        <w:tc>
          <w:tcPr>
            <w:tcW w:w="800" w:type="pct"/>
            <w:vAlign w:val="center"/>
          </w:tcPr>
          <w:p w14:paraId="28AB361D" w14:textId="77777777" w:rsidR="00157C7E" w:rsidRPr="00E418A0" w:rsidRDefault="00DC1E72" w:rsidP="00294402">
            <w:pPr>
              <w:spacing w:line="360" w:lineRule="auto"/>
              <w:jc w:val="center"/>
              <w:rPr>
                <w:rFonts w:ascii="宋体" w:hAnsi="宋体" w:cs="黑体"/>
                <w:b/>
                <w:szCs w:val="24"/>
              </w:rPr>
            </w:pPr>
            <w:r w:rsidRPr="00E418A0">
              <w:rPr>
                <w:rFonts w:ascii="宋体" w:hAnsi="宋体" w:cs="黑体" w:hint="eastAsia"/>
                <w:b/>
                <w:szCs w:val="24"/>
              </w:rPr>
              <w:t>日期</w:t>
            </w:r>
          </w:p>
        </w:tc>
        <w:tc>
          <w:tcPr>
            <w:tcW w:w="562" w:type="pct"/>
            <w:vAlign w:val="center"/>
          </w:tcPr>
          <w:p w14:paraId="4B47B3D3" w14:textId="77777777" w:rsidR="00157C7E" w:rsidRPr="00E418A0" w:rsidRDefault="00DC1E72" w:rsidP="00294402">
            <w:pPr>
              <w:spacing w:line="360" w:lineRule="auto"/>
              <w:jc w:val="center"/>
              <w:rPr>
                <w:rFonts w:ascii="宋体" w:hAnsi="宋体" w:cs="黑体"/>
                <w:b/>
                <w:szCs w:val="24"/>
              </w:rPr>
            </w:pPr>
            <w:r w:rsidRPr="00E418A0">
              <w:rPr>
                <w:rFonts w:ascii="宋体" w:hAnsi="宋体" w:cs="黑体" w:hint="eastAsia"/>
                <w:b/>
                <w:szCs w:val="24"/>
              </w:rPr>
              <w:t>版本号</w:t>
            </w:r>
          </w:p>
        </w:tc>
        <w:tc>
          <w:tcPr>
            <w:tcW w:w="1408" w:type="pct"/>
            <w:vAlign w:val="center"/>
          </w:tcPr>
          <w:p w14:paraId="18CA95D3" w14:textId="77777777" w:rsidR="00157C7E" w:rsidRPr="00E418A0" w:rsidRDefault="00DC1E72" w:rsidP="00294402">
            <w:pPr>
              <w:spacing w:line="360" w:lineRule="auto"/>
              <w:jc w:val="center"/>
              <w:rPr>
                <w:rFonts w:ascii="宋体" w:hAnsi="宋体" w:cs="黑体"/>
                <w:b/>
                <w:szCs w:val="24"/>
              </w:rPr>
            </w:pPr>
            <w:r w:rsidRPr="00E418A0">
              <w:rPr>
                <w:rFonts w:ascii="宋体" w:hAnsi="宋体" w:cs="黑体" w:hint="eastAsia"/>
                <w:b/>
                <w:szCs w:val="24"/>
              </w:rPr>
              <w:t>修订说明</w:t>
            </w:r>
          </w:p>
        </w:tc>
        <w:tc>
          <w:tcPr>
            <w:tcW w:w="1057" w:type="pct"/>
            <w:vAlign w:val="center"/>
          </w:tcPr>
          <w:p w14:paraId="2EE26FE8" w14:textId="77777777" w:rsidR="00157C7E" w:rsidRPr="00E418A0" w:rsidRDefault="00DC1E72" w:rsidP="00294402">
            <w:pPr>
              <w:spacing w:line="360" w:lineRule="auto"/>
              <w:jc w:val="center"/>
              <w:rPr>
                <w:rFonts w:ascii="宋体" w:hAnsi="宋体" w:cs="黑体"/>
                <w:b/>
                <w:szCs w:val="24"/>
              </w:rPr>
            </w:pPr>
            <w:r w:rsidRPr="00E418A0">
              <w:rPr>
                <w:rFonts w:ascii="宋体" w:hAnsi="宋体" w:cs="黑体" w:hint="eastAsia"/>
                <w:b/>
                <w:szCs w:val="24"/>
              </w:rPr>
              <w:t>修订人</w:t>
            </w:r>
          </w:p>
        </w:tc>
        <w:tc>
          <w:tcPr>
            <w:tcW w:w="613" w:type="pct"/>
          </w:tcPr>
          <w:p w14:paraId="3FEBF039" w14:textId="77777777" w:rsidR="00157C7E" w:rsidRPr="00E418A0" w:rsidRDefault="00DC1E72" w:rsidP="00294402">
            <w:pPr>
              <w:spacing w:line="360" w:lineRule="auto"/>
              <w:jc w:val="center"/>
              <w:rPr>
                <w:rFonts w:ascii="宋体" w:hAnsi="宋体" w:cs="黑体"/>
                <w:b/>
                <w:szCs w:val="24"/>
              </w:rPr>
            </w:pPr>
            <w:r w:rsidRPr="00E418A0">
              <w:rPr>
                <w:rFonts w:ascii="宋体" w:hAnsi="宋体" w:cs="黑体" w:hint="eastAsia"/>
                <w:b/>
                <w:szCs w:val="24"/>
              </w:rPr>
              <w:t>审核人</w:t>
            </w:r>
          </w:p>
        </w:tc>
        <w:tc>
          <w:tcPr>
            <w:tcW w:w="560" w:type="pct"/>
            <w:vAlign w:val="center"/>
          </w:tcPr>
          <w:p w14:paraId="596B857C" w14:textId="77777777" w:rsidR="00157C7E" w:rsidRPr="00E418A0" w:rsidRDefault="00DC1E72" w:rsidP="00294402">
            <w:pPr>
              <w:spacing w:line="360" w:lineRule="auto"/>
              <w:jc w:val="center"/>
              <w:rPr>
                <w:rFonts w:ascii="宋体" w:hAnsi="宋体" w:cs="黑体"/>
                <w:b/>
                <w:szCs w:val="24"/>
              </w:rPr>
            </w:pPr>
            <w:r w:rsidRPr="00E418A0">
              <w:rPr>
                <w:rFonts w:ascii="宋体" w:hAnsi="宋体" w:cs="黑体" w:hint="eastAsia"/>
                <w:b/>
                <w:szCs w:val="24"/>
              </w:rPr>
              <w:t>批准人</w:t>
            </w:r>
          </w:p>
        </w:tc>
      </w:tr>
      <w:tr w:rsidR="00157C7E" w:rsidRPr="00E418A0" w14:paraId="6E65BA79" w14:textId="77777777" w:rsidTr="00244201">
        <w:trPr>
          <w:cantSplit/>
          <w:jc w:val="center"/>
        </w:trPr>
        <w:tc>
          <w:tcPr>
            <w:tcW w:w="800" w:type="pct"/>
            <w:vAlign w:val="center"/>
          </w:tcPr>
          <w:p w14:paraId="732266C5" w14:textId="77777777" w:rsidR="00157C7E" w:rsidRPr="00E418A0" w:rsidRDefault="00DC1E72" w:rsidP="00294402">
            <w:pPr>
              <w:spacing w:line="360" w:lineRule="auto"/>
              <w:rPr>
                <w:rFonts w:ascii="宋体" w:hAnsi="宋体" w:cs="黑体"/>
                <w:szCs w:val="24"/>
              </w:rPr>
            </w:pPr>
            <w:r w:rsidRPr="00E418A0">
              <w:rPr>
                <w:rFonts w:ascii="宋体" w:hAnsi="宋体" w:cs="黑体" w:hint="eastAsia"/>
                <w:szCs w:val="24"/>
              </w:rPr>
              <w:t>2</w:t>
            </w:r>
            <w:r w:rsidRPr="00E418A0">
              <w:rPr>
                <w:rFonts w:ascii="宋体" w:hAnsi="宋体" w:cs="黑体"/>
                <w:szCs w:val="24"/>
              </w:rPr>
              <w:t>018/01/17</w:t>
            </w:r>
          </w:p>
        </w:tc>
        <w:tc>
          <w:tcPr>
            <w:tcW w:w="562" w:type="pct"/>
            <w:vAlign w:val="center"/>
          </w:tcPr>
          <w:p w14:paraId="09CD8995" w14:textId="77777777" w:rsidR="00157C7E" w:rsidRPr="00E418A0" w:rsidRDefault="00DC1E72" w:rsidP="00294402">
            <w:pPr>
              <w:spacing w:line="360" w:lineRule="auto"/>
              <w:rPr>
                <w:rFonts w:ascii="宋体" w:hAnsi="宋体" w:cs="黑体"/>
                <w:szCs w:val="24"/>
              </w:rPr>
            </w:pPr>
            <w:r w:rsidRPr="00E418A0">
              <w:rPr>
                <w:rFonts w:ascii="宋体" w:hAnsi="宋体" w:cs="黑体"/>
                <w:szCs w:val="24"/>
              </w:rPr>
              <w:t>V1.0</w:t>
            </w:r>
          </w:p>
        </w:tc>
        <w:tc>
          <w:tcPr>
            <w:tcW w:w="1408" w:type="pct"/>
            <w:vAlign w:val="center"/>
          </w:tcPr>
          <w:p w14:paraId="2D23CFE7" w14:textId="77777777" w:rsidR="00157C7E" w:rsidRPr="00E418A0" w:rsidRDefault="00DC1E72" w:rsidP="00294402">
            <w:pPr>
              <w:spacing w:line="360" w:lineRule="auto"/>
              <w:rPr>
                <w:rFonts w:ascii="宋体" w:hAnsi="宋体" w:cs="黑体"/>
                <w:szCs w:val="24"/>
              </w:rPr>
            </w:pPr>
            <w:r w:rsidRPr="00E418A0">
              <w:rPr>
                <w:rFonts w:ascii="宋体" w:hAnsi="宋体" w:cs="黑体" w:hint="eastAsia"/>
                <w:szCs w:val="24"/>
              </w:rPr>
              <w:t>创建</w:t>
            </w:r>
          </w:p>
        </w:tc>
        <w:tc>
          <w:tcPr>
            <w:tcW w:w="1057" w:type="pct"/>
            <w:vAlign w:val="center"/>
          </w:tcPr>
          <w:p w14:paraId="51EBA24A" w14:textId="3DDBC958" w:rsidR="00157C7E" w:rsidRPr="00E418A0" w:rsidRDefault="00157C7E" w:rsidP="00294402">
            <w:pPr>
              <w:spacing w:line="360" w:lineRule="auto"/>
              <w:rPr>
                <w:rFonts w:ascii="宋体" w:hAnsi="宋体" w:cs="黑体"/>
                <w:szCs w:val="24"/>
              </w:rPr>
            </w:pPr>
          </w:p>
        </w:tc>
        <w:tc>
          <w:tcPr>
            <w:tcW w:w="613" w:type="pct"/>
          </w:tcPr>
          <w:p w14:paraId="57BDD4C3" w14:textId="77777777" w:rsidR="00157C7E" w:rsidRPr="00E418A0" w:rsidRDefault="00157C7E" w:rsidP="00294402">
            <w:pPr>
              <w:spacing w:line="360" w:lineRule="auto"/>
              <w:rPr>
                <w:rFonts w:ascii="宋体" w:hAnsi="宋体" w:cs="黑体"/>
                <w:szCs w:val="24"/>
              </w:rPr>
            </w:pPr>
          </w:p>
        </w:tc>
        <w:tc>
          <w:tcPr>
            <w:tcW w:w="560" w:type="pct"/>
            <w:vAlign w:val="center"/>
          </w:tcPr>
          <w:p w14:paraId="28981B8D" w14:textId="77777777" w:rsidR="00157C7E" w:rsidRPr="00E418A0" w:rsidRDefault="00157C7E" w:rsidP="00294402">
            <w:pPr>
              <w:spacing w:line="360" w:lineRule="auto"/>
              <w:jc w:val="center"/>
              <w:rPr>
                <w:rFonts w:ascii="宋体" w:hAnsi="宋体" w:cs="黑体"/>
                <w:szCs w:val="24"/>
              </w:rPr>
            </w:pPr>
          </w:p>
        </w:tc>
      </w:tr>
      <w:tr w:rsidR="00672A9F" w:rsidRPr="00E418A0" w14:paraId="7DB4B699" w14:textId="77777777" w:rsidTr="00244201">
        <w:trPr>
          <w:cantSplit/>
          <w:trHeight w:val="317"/>
          <w:jc w:val="center"/>
        </w:trPr>
        <w:tc>
          <w:tcPr>
            <w:tcW w:w="800" w:type="pct"/>
          </w:tcPr>
          <w:p w14:paraId="4FAFB462" w14:textId="4BEB6F4E" w:rsidR="00672A9F" w:rsidRPr="00E418A0" w:rsidRDefault="00672A9F" w:rsidP="00294402">
            <w:pPr>
              <w:spacing w:line="360" w:lineRule="auto"/>
              <w:rPr>
                <w:rFonts w:ascii="宋体" w:hAnsi="宋体" w:cs="黑体"/>
                <w:szCs w:val="24"/>
              </w:rPr>
            </w:pPr>
            <w:r w:rsidRPr="00E418A0">
              <w:rPr>
                <w:rFonts w:ascii="宋体" w:hAnsi="宋体" w:cs="黑体"/>
                <w:szCs w:val="24"/>
              </w:rPr>
              <w:t>2018/</w:t>
            </w:r>
            <w:r w:rsidR="000732DA" w:rsidRPr="00E418A0">
              <w:rPr>
                <w:rFonts w:ascii="宋体" w:hAnsi="宋体" w:cs="黑体"/>
                <w:szCs w:val="24"/>
              </w:rPr>
              <w:t>0</w:t>
            </w:r>
            <w:r w:rsidRPr="00E418A0">
              <w:rPr>
                <w:rFonts w:ascii="宋体" w:hAnsi="宋体" w:cs="黑体"/>
                <w:szCs w:val="24"/>
              </w:rPr>
              <w:t>3/28</w:t>
            </w:r>
          </w:p>
        </w:tc>
        <w:tc>
          <w:tcPr>
            <w:tcW w:w="562" w:type="pct"/>
            <w:vAlign w:val="center"/>
          </w:tcPr>
          <w:p w14:paraId="22A7FA55" w14:textId="299C9F62" w:rsidR="00672A9F" w:rsidRPr="00E418A0" w:rsidRDefault="00672A9F" w:rsidP="00294402">
            <w:pPr>
              <w:spacing w:line="360" w:lineRule="auto"/>
              <w:rPr>
                <w:rFonts w:ascii="宋体" w:hAnsi="宋体" w:cs="黑体"/>
                <w:szCs w:val="24"/>
              </w:rPr>
            </w:pPr>
            <w:r w:rsidRPr="00E418A0">
              <w:rPr>
                <w:rFonts w:ascii="宋体" w:hAnsi="宋体" w:cs="黑体"/>
                <w:szCs w:val="24"/>
              </w:rPr>
              <w:t>V1.1</w:t>
            </w:r>
          </w:p>
        </w:tc>
        <w:tc>
          <w:tcPr>
            <w:tcW w:w="1408" w:type="pct"/>
          </w:tcPr>
          <w:p w14:paraId="213B437B" w14:textId="33842C35" w:rsidR="00672A9F" w:rsidRPr="00E418A0" w:rsidRDefault="00672A9F" w:rsidP="00294402">
            <w:pPr>
              <w:spacing w:line="360" w:lineRule="auto"/>
              <w:rPr>
                <w:rFonts w:ascii="宋体" w:hAnsi="宋体" w:cs="黑体"/>
                <w:szCs w:val="24"/>
              </w:rPr>
            </w:pPr>
            <w:r w:rsidRPr="00E418A0">
              <w:rPr>
                <w:rFonts w:ascii="宋体" w:hAnsi="宋体" w:cs="黑体" w:hint="eastAsia"/>
                <w:szCs w:val="24"/>
              </w:rPr>
              <w:t>修改</w:t>
            </w:r>
          </w:p>
        </w:tc>
        <w:tc>
          <w:tcPr>
            <w:tcW w:w="1057" w:type="pct"/>
          </w:tcPr>
          <w:p w14:paraId="79988CCA" w14:textId="77777777" w:rsidR="00672A9F" w:rsidRPr="00E418A0" w:rsidRDefault="00672A9F" w:rsidP="00294402">
            <w:pPr>
              <w:spacing w:line="360" w:lineRule="auto"/>
              <w:rPr>
                <w:rFonts w:ascii="宋体" w:hAnsi="宋体" w:cs="黑体"/>
                <w:szCs w:val="24"/>
              </w:rPr>
            </w:pPr>
          </w:p>
        </w:tc>
        <w:tc>
          <w:tcPr>
            <w:tcW w:w="613" w:type="pct"/>
          </w:tcPr>
          <w:p w14:paraId="6C5E09AE" w14:textId="77777777" w:rsidR="00672A9F" w:rsidRPr="00E418A0" w:rsidRDefault="00672A9F" w:rsidP="00294402">
            <w:pPr>
              <w:spacing w:line="360" w:lineRule="auto"/>
              <w:rPr>
                <w:rFonts w:ascii="宋体" w:hAnsi="宋体" w:cs="黑体"/>
                <w:szCs w:val="24"/>
              </w:rPr>
            </w:pPr>
          </w:p>
        </w:tc>
        <w:tc>
          <w:tcPr>
            <w:tcW w:w="560" w:type="pct"/>
          </w:tcPr>
          <w:p w14:paraId="6EA6526B" w14:textId="77777777" w:rsidR="00672A9F" w:rsidRPr="00E418A0" w:rsidRDefault="00672A9F" w:rsidP="00294402">
            <w:pPr>
              <w:spacing w:line="360" w:lineRule="auto"/>
              <w:rPr>
                <w:rFonts w:ascii="宋体" w:hAnsi="宋体" w:cs="黑体"/>
                <w:szCs w:val="24"/>
              </w:rPr>
            </w:pPr>
          </w:p>
        </w:tc>
      </w:tr>
      <w:tr w:rsidR="00157C7E" w:rsidRPr="00E418A0" w14:paraId="51E51923" w14:textId="77777777" w:rsidTr="00244201">
        <w:trPr>
          <w:cantSplit/>
          <w:jc w:val="center"/>
        </w:trPr>
        <w:tc>
          <w:tcPr>
            <w:tcW w:w="800" w:type="pct"/>
          </w:tcPr>
          <w:p w14:paraId="18CE02CC" w14:textId="5F89F2BA" w:rsidR="00157C7E" w:rsidRPr="00E418A0" w:rsidRDefault="00125C39" w:rsidP="00294402">
            <w:pPr>
              <w:spacing w:line="360" w:lineRule="auto"/>
              <w:rPr>
                <w:rFonts w:ascii="宋体" w:hAnsi="宋体" w:cs="黑体"/>
                <w:szCs w:val="24"/>
              </w:rPr>
            </w:pPr>
            <w:r>
              <w:rPr>
                <w:rFonts w:ascii="宋体" w:hAnsi="宋体" w:cs="黑体" w:hint="eastAsia"/>
                <w:szCs w:val="24"/>
              </w:rPr>
              <w:t>2018/05/19</w:t>
            </w:r>
          </w:p>
        </w:tc>
        <w:tc>
          <w:tcPr>
            <w:tcW w:w="562" w:type="pct"/>
          </w:tcPr>
          <w:p w14:paraId="324DFF49" w14:textId="2CFAAC8F" w:rsidR="00157C7E" w:rsidRPr="00E418A0" w:rsidRDefault="00125C39" w:rsidP="00294402">
            <w:pPr>
              <w:spacing w:line="360" w:lineRule="auto"/>
              <w:rPr>
                <w:rFonts w:ascii="宋体" w:hAnsi="宋体" w:cs="黑体"/>
                <w:szCs w:val="24"/>
              </w:rPr>
            </w:pPr>
            <w:r>
              <w:rPr>
                <w:rFonts w:ascii="宋体" w:hAnsi="宋体" w:cs="黑体" w:hint="eastAsia"/>
                <w:szCs w:val="24"/>
              </w:rPr>
              <w:t>V1.2</w:t>
            </w:r>
          </w:p>
        </w:tc>
        <w:tc>
          <w:tcPr>
            <w:tcW w:w="1408" w:type="pct"/>
          </w:tcPr>
          <w:p w14:paraId="75476FAE" w14:textId="700EAAA2" w:rsidR="00157C7E" w:rsidRPr="00E418A0" w:rsidRDefault="00125C39" w:rsidP="00294402">
            <w:pPr>
              <w:spacing w:line="360" w:lineRule="auto"/>
              <w:rPr>
                <w:rFonts w:ascii="宋体" w:hAnsi="宋体" w:cs="黑体"/>
                <w:szCs w:val="24"/>
              </w:rPr>
            </w:pPr>
            <w:r>
              <w:rPr>
                <w:rFonts w:ascii="宋体" w:hAnsi="宋体" w:cs="黑体" w:hint="eastAsia"/>
                <w:szCs w:val="24"/>
              </w:rPr>
              <w:t>修改</w:t>
            </w:r>
            <w:bookmarkStart w:id="1" w:name="_GoBack"/>
            <w:bookmarkEnd w:id="1"/>
          </w:p>
        </w:tc>
        <w:tc>
          <w:tcPr>
            <w:tcW w:w="1057" w:type="pct"/>
          </w:tcPr>
          <w:p w14:paraId="50945015" w14:textId="77777777" w:rsidR="00157C7E" w:rsidRPr="00E418A0" w:rsidRDefault="00157C7E" w:rsidP="00294402">
            <w:pPr>
              <w:spacing w:line="360" w:lineRule="auto"/>
              <w:rPr>
                <w:rFonts w:ascii="宋体" w:hAnsi="宋体" w:cs="黑体"/>
                <w:szCs w:val="24"/>
              </w:rPr>
            </w:pPr>
          </w:p>
        </w:tc>
        <w:tc>
          <w:tcPr>
            <w:tcW w:w="613" w:type="pct"/>
          </w:tcPr>
          <w:p w14:paraId="64D128CB" w14:textId="77777777" w:rsidR="00157C7E" w:rsidRPr="00E418A0" w:rsidRDefault="00157C7E" w:rsidP="00294402">
            <w:pPr>
              <w:spacing w:line="360" w:lineRule="auto"/>
              <w:rPr>
                <w:rFonts w:ascii="宋体" w:hAnsi="宋体" w:cs="黑体"/>
                <w:szCs w:val="24"/>
              </w:rPr>
            </w:pPr>
          </w:p>
        </w:tc>
        <w:tc>
          <w:tcPr>
            <w:tcW w:w="560" w:type="pct"/>
          </w:tcPr>
          <w:p w14:paraId="4716D48E" w14:textId="77777777" w:rsidR="00157C7E" w:rsidRPr="00E418A0" w:rsidRDefault="00157C7E" w:rsidP="00294402">
            <w:pPr>
              <w:spacing w:line="360" w:lineRule="auto"/>
              <w:rPr>
                <w:rFonts w:ascii="宋体" w:hAnsi="宋体" w:cs="黑体"/>
                <w:szCs w:val="24"/>
              </w:rPr>
            </w:pPr>
          </w:p>
        </w:tc>
      </w:tr>
      <w:tr w:rsidR="00157C7E" w:rsidRPr="00E418A0" w14:paraId="5DBE1AF5" w14:textId="77777777" w:rsidTr="00244201">
        <w:trPr>
          <w:cantSplit/>
          <w:jc w:val="center"/>
        </w:trPr>
        <w:tc>
          <w:tcPr>
            <w:tcW w:w="800" w:type="pct"/>
          </w:tcPr>
          <w:p w14:paraId="5D022D7A" w14:textId="77777777" w:rsidR="00157C7E" w:rsidRPr="00E418A0" w:rsidRDefault="00157C7E" w:rsidP="00294402">
            <w:pPr>
              <w:spacing w:line="360" w:lineRule="auto"/>
              <w:rPr>
                <w:rFonts w:ascii="宋体" w:hAnsi="宋体" w:cs="黑体"/>
                <w:szCs w:val="24"/>
              </w:rPr>
            </w:pPr>
          </w:p>
        </w:tc>
        <w:tc>
          <w:tcPr>
            <w:tcW w:w="562" w:type="pct"/>
          </w:tcPr>
          <w:p w14:paraId="37979263" w14:textId="77777777" w:rsidR="00157C7E" w:rsidRPr="00E418A0" w:rsidRDefault="00157C7E" w:rsidP="00294402">
            <w:pPr>
              <w:spacing w:line="360" w:lineRule="auto"/>
              <w:rPr>
                <w:rFonts w:ascii="宋体" w:hAnsi="宋体" w:cs="黑体"/>
                <w:szCs w:val="24"/>
              </w:rPr>
            </w:pPr>
          </w:p>
        </w:tc>
        <w:tc>
          <w:tcPr>
            <w:tcW w:w="1408" w:type="pct"/>
          </w:tcPr>
          <w:p w14:paraId="4CD7BD7A" w14:textId="77777777" w:rsidR="00157C7E" w:rsidRPr="00E418A0" w:rsidRDefault="00157C7E" w:rsidP="00294402">
            <w:pPr>
              <w:spacing w:line="360" w:lineRule="auto"/>
              <w:rPr>
                <w:rFonts w:ascii="宋体" w:hAnsi="宋体" w:cs="黑体"/>
                <w:szCs w:val="24"/>
              </w:rPr>
            </w:pPr>
          </w:p>
        </w:tc>
        <w:tc>
          <w:tcPr>
            <w:tcW w:w="1057" w:type="pct"/>
          </w:tcPr>
          <w:p w14:paraId="0B8CBF2D" w14:textId="77777777" w:rsidR="00157C7E" w:rsidRPr="00E418A0" w:rsidRDefault="00157C7E" w:rsidP="00294402">
            <w:pPr>
              <w:spacing w:line="360" w:lineRule="auto"/>
              <w:rPr>
                <w:rFonts w:ascii="宋体" w:hAnsi="宋体" w:cs="黑体"/>
                <w:szCs w:val="24"/>
              </w:rPr>
            </w:pPr>
          </w:p>
        </w:tc>
        <w:tc>
          <w:tcPr>
            <w:tcW w:w="613" w:type="pct"/>
          </w:tcPr>
          <w:p w14:paraId="318ECA42" w14:textId="77777777" w:rsidR="00157C7E" w:rsidRPr="00E418A0" w:rsidRDefault="00157C7E" w:rsidP="00294402">
            <w:pPr>
              <w:spacing w:line="360" w:lineRule="auto"/>
              <w:rPr>
                <w:rFonts w:ascii="宋体" w:hAnsi="宋体" w:cs="黑体"/>
                <w:szCs w:val="24"/>
              </w:rPr>
            </w:pPr>
          </w:p>
        </w:tc>
        <w:tc>
          <w:tcPr>
            <w:tcW w:w="560" w:type="pct"/>
          </w:tcPr>
          <w:p w14:paraId="4DF2268F" w14:textId="77777777" w:rsidR="00157C7E" w:rsidRPr="00E418A0" w:rsidRDefault="00157C7E" w:rsidP="00294402">
            <w:pPr>
              <w:spacing w:line="360" w:lineRule="auto"/>
              <w:rPr>
                <w:rFonts w:ascii="宋体" w:hAnsi="宋体" w:cs="黑体"/>
                <w:szCs w:val="24"/>
              </w:rPr>
            </w:pPr>
          </w:p>
        </w:tc>
      </w:tr>
      <w:tr w:rsidR="00157C7E" w:rsidRPr="00E418A0" w14:paraId="2D7DC88B" w14:textId="77777777" w:rsidTr="00244201">
        <w:trPr>
          <w:cantSplit/>
          <w:jc w:val="center"/>
        </w:trPr>
        <w:tc>
          <w:tcPr>
            <w:tcW w:w="800" w:type="pct"/>
          </w:tcPr>
          <w:p w14:paraId="611D0F21" w14:textId="77777777" w:rsidR="00157C7E" w:rsidRPr="00E418A0" w:rsidRDefault="00157C7E" w:rsidP="00294402">
            <w:pPr>
              <w:spacing w:line="360" w:lineRule="auto"/>
              <w:rPr>
                <w:rFonts w:ascii="宋体" w:hAnsi="宋体" w:cs="黑体"/>
                <w:szCs w:val="24"/>
              </w:rPr>
            </w:pPr>
          </w:p>
        </w:tc>
        <w:tc>
          <w:tcPr>
            <w:tcW w:w="562" w:type="pct"/>
          </w:tcPr>
          <w:p w14:paraId="32DA54EF" w14:textId="77777777" w:rsidR="00157C7E" w:rsidRPr="00E418A0" w:rsidRDefault="00157C7E" w:rsidP="00294402">
            <w:pPr>
              <w:spacing w:line="360" w:lineRule="auto"/>
              <w:rPr>
                <w:rFonts w:ascii="宋体" w:hAnsi="宋体" w:cs="黑体"/>
                <w:szCs w:val="24"/>
              </w:rPr>
            </w:pPr>
          </w:p>
        </w:tc>
        <w:tc>
          <w:tcPr>
            <w:tcW w:w="1408" w:type="pct"/>
          </w:tcPr>
          <w:p w14:paraId="7CF91688" w14:textId="77777777" w:rsidR="00157C7E" w:rsidRPr="00E418A0" w:rsidRDefault="00157C7E" w:rsidP="00294402">
            <w:pPr>
              <w:spacing w:line="360" w:lineRule="auto"/>
              <w:rPr>
                <w:rFonts w:ascii="宋体" w:hAnsi="宋体" w:cs="黑体"/>
                <w:szCs w:val="24"/>
              </w:rPr>
            </w:pPr>
          </w:p>
        </w:tc>
        <w:tc>
          <w:tcPr>
            <w:tcW w:w="1057" w:type="pct"/>
          </w:tcPr>
          <w:p w14:paraId="7AE26B12" w14:textId="77777777" w:rsidR="00157C7E" w:rsidRPr="00E418A0" w:rsidRDefault="00157C7E" w:rsidP="00294402">
            <w:pPr>
              <w:spacing w:line="360" w:lineRule="auto"/>
              <w:rPr>
                <w:rFonts w:ascii="宋体" w:hAnsi="宋体" w:cs="黑体"/>
                <w:szCs w:val="24"/>
              </w:rPr>
            </w:pPr>
          </w:p>
        </w:tc>
        <w:tc>
          <w:tcPr>
            <w:tcW w:w="613" w:type="pct"/>
          </w:tcPr>
          <w:p w14:paraId="5B32818E" w14:textId="77777777" w:rsidR="00157C7E" w:rsidRPr="00E418A0" w:rsidRDefault="00157C7E" w:rsidP="00294402">
            <w:pPr>
              <w:spacing w:line="360" w:lineRule="auto"/>
              <w:rPr>
                <w:rFonts w:ascii="宋体" w:hAnsi="宋体" w:cs="黑体"/>
                <w:szCs w:val="24"/>
              </w:rPr>
            </w:pPr>
          </w:p>
        </w:tc>
        <w:tc>
          <w:tcPr>
            <w:tcW w:w="560" w:type="pct"/>
          </w:tcPr>
          <w:p w14:paraId="3BA113B5" w14:textId="77777777" w:rsidR="00157C7E" w:rsidRPr="00E418A0" w:rsidRDefault="00157C7E" w:rsidP="00294402">
            <w:pPr>
              <w:spacing w:line="360" w:lineRule="auto"/>
              <w:rPr>
                <w:rFonts w:ascii="宋体" w:hAnsi="宋体" w:cs="黑体"/>
                <w:szCs w:val="24"/>
              </w:rPr>
            </w:pPr>
          </w:p>
        </w:tc>
      </w:tr>
      <w:tr w:rsidR="00157C7E" w:rsidRPr="00E418A0" w14:paraId="72EAAD8E" w14:textId="77777777" w:rsidTr="00244201">
        <w:trPr>
          <w:cantSplit/>
          <w:jc w:val="center"/>
        </w:trPr>
        <w:tc>
          <w:tcPr>
            <w:tcW w:w="800" w:type="pct"/>
          </w:tcPr>
          <w:p w14:paraId="4D834267" w14:textId="77777777" w:rsidR="00157C7E" w:rsidRPr="00E418A0" w:rsidRDefault="00157C7E" w:rsidP="00294402">
            <w:pPr>
              <w:spacing w:line="360" w:lineRule="auto"/>
              <w:rPr>
                <w:rFonts w:ascii="宋体" w:hAnsi="宋体" w:cs="黑体"/>
                <w:szCs w:val="24"/>
              </w:rPr>
            </w:pPr>
          </w:p>
        </w:tc>
        <w:tc>
          <w:tcPr>
            <w:tcW w:w="562" w:type="pct"/>
          </w:tcPr>
          <w:p w14:paraId="3F975551" w14:textId="77777777" w:rsidR="00157C7E" w:rsidRPr="00E418A0" w:rsidRDefault="00157C7E" w:rsidP="00294402">
            <w:pPr>
              <w:spacing w:line="360" w:lineRule="auto"/>
              <w:rPr>
                <w:rFonts w:ascii="宋体" w:hAnsi="宋体" w:cs="黑体"/>
                <w:szCs w:val="24"/>
              </w:rPr>
            </w:pPr>
          </w:p>
        </w:tc>
        <w:tc>
          <w:tcPr>
            <w:tcW w:w="1408" w:type="pct"/>
          </w:tcPr>
          <w:p w14:paraId="2BB0CD7C" w14:textId="77777777" w:rsidR="00157C7E" w:rsidRPr="00E418A0" w:rsidRDefault="00157C7E" w:rsidP="00294402">
            <w:pPr>
              <w:spacing w:line="360" w:lineRule="auto"/>
              <w:rPr>
                <w:rFonts w:ascii="宋体" w:hAnsi="宋体" w:cs="黑体"/>
                <w:szCs w:val="24"/>
              </w:rPr>
            </w:pPr>
          </w:p>
        </w:tc>
        <w:tc>
          <w:tcPr>
            <w:tcW w:w="1057" w:type="pct"/>
          </w:tcPr>
          <w:p w14:paraId="38C7C558" w14:textId="77777777" w:rsidR="00157C7E" w:rsidRPr="00E418A0" w:rsidRDefault="00157C7E" w:rsidP="00294402">
            <w:pPr>
              <w:spacing w:line="360" w:lineRule="auto"/>
              <w:rPr>
                <w:rFonts w:ascii="宋体" w:hAnsi="宋体" w:cs="黑体"/>
                <w:szCs w:val="24"/>
              </w:rPr>
            </w:pPr>
          </w:p>
        </w:tc>
        <w:tc>
          <w:tcPr>
            <w:tcW w:w="613" w:type="pct"/>
          </w:tcPr>
          <w:p w14:paraId="62EA9CC1" w14:textId="77777777" w:rsidR="00157C7E" w:rsidRPr="00E418A0" w:rsidRDefault="00157C7E" w:rsidP="00294402">
            <w:pPr>
              <w:spacing w:line="360" w:lineRule="auto"/>
              <w:rPr>
                <w:rFonts w:ascii="宋体" w:hAnsi="宋体" w:cs="黑体"/>
                <w:szCs w:val="24"/>
              </w:rPr>
            </w:pPr>
          </w:p>
        </w:tc>
        <w:tc>
          <w:tcPr>
            <w:tcW w:w="560" w:type="pct"/>
          </w:tcPr>
          <w:p w14:paraId="5D8C8582" w14:textId="77777777" w:rsidR="00157C7E" w:rsidRPr="00E418A0" w:rsidRDefault="00157C7E" w:rsidP="00294402">
            <w:pPr>
              <w:spacing w:line="360" w:lineRule="auto"/>
              <w:rPr>
                <w:rFonts w:ascii="宋体" w:hAnsi="宋体" w:cs="黑体"/>
                <w:szCs w:val="24"/>
              </w:rPr>
            </w:pPr>
          </w:p>
        </w:tc>
      </w:tr>
    </w:tbl>
    <w:p w14:paraId="30111EEB" w14:textId="77777777" w:rsidR="00157C7E" w:rsidRDefault="00157C7E" w:rsidP="00294402">
      <w:pPr>
        <w:spacing w:line="360" w:lineRule="auto"/>
        <w:rPr>
          <w:rFonts w:ascii="宋体" w:hAnsi="宋体" w:cs="黑体"/>
        </w:rPr>
      </w:pPr>
    </w:p>
    <w:p w14:paraId="1BDBDA71" w14:textId="77777777" w:rsidR="00157C7E" w:rsidRDefault="00DC1E72" w:rsidP="00294402">
      <w:pPr>
        <w:spacing w:line="360" w:lineRule="auto"/>
        <w:rPr>
          <w:rFonts w:ascii="宋体" w:hAnsi="宋体" w:cs="黑体"/>
          <w:snapToGrid w:val="0"/>
          <w:kern w:val="44"/>
        </w:rPr>
      </w:pPr>
      <w:r>
        <w:rPr>
          <w:rFonts w:ascii="宋体" w:hAnsi="宋体" w:cs="黑体" w:hint="eastAsia"/>
        </w:rPr>
        <w:br w:type="page"/>
      </w:r>
      <w:bookmarkStart w:id="2" w:name="_Toc7507"/>
    </w:p>
    <w:p w14:paraId="5C57D5F3" w14:textId="77777777" w:rsidR="00157C7E" w:rsidRDefault="00DC1E72" w:rsidP="00294402">
      <w:pPr>
        <w:pStyle w:val="10"/>
        <w:tabs>
          <w:tab w:val="right" w:pos="9497"/>
        </w:tabs>
        <w:spacing w:line="360" w:lineRule="auto"/>
        <w:jc w:val="center"/>
        <w:rPr>
          <w:rFonts w:ascii="宋体" w:hAnsi="宋体" w:cs="黑体"/>
          <w:b/>
          <w:snapToGrid w:val="0"/>
          <w:kern w:val="44"/>
          <w:sz w:val="36"/>
          <w:szCs w:val="30"/>
        </w:rPr>
      </w:pPr>
      <w:r>
        <w:rPr>
          <w:rFonts w:ascii="宋体" w:hAnsi="宋体" w:cs="黑体" w:hint="eastAsia"/>
          <w:b/>
          <w:snapToGrid w:val="0"/>
          <w:kern w:val="44"/>
          <w:sz w:val="36"/>
          <w:szCs w:val="30"/>
        </w:rPr>
        <w:lastRenderedPageBreak/>
        <w:t>目录</w:t>
      </w:r>
    </w:p>
    <w:p w14:paraId="30B7AE42" w14:textId="77777777" w:rsidR="00157C7E" w:rsidRDefault="00157C7E" w:rsidP="00294402">
      <w:pPr>
        <w:spacing w:line="360" w:lineRule="auto"/>
        <w:rPr>
          <w:rFonts w:ascii="宋体" w:hAnsi="宋体"/>
        </w:rPr>
      </w:pPr>
    </w:p>
    <w:p w14:paraId="2DE6A8C3" w14:textId="77777777" w:rsidR="00132545" w:rsidRDefault="00DC1E72">
      <w:pPr>
        <w:pStyle w:val="10"/>
        <w:tabs>
          <w:tab w:val="left" w:pos="440"/>
          <w:tab w:val="right" w:leader="dot" w:pos="8834"/>
        </w:tabs>
        <w:rPr>
          <w:rFonts w:asciiTheme="minorHAnsi" w:eastAsiaTheme="minorEastAsia" w:hAnsiTheme="minorHAnsi" w:cstheme="minorBidi"/>
          <w:noProof/>
          <w:color w:val="auto"/>
          <w:kern w:val="2"/>
          <w:sz w:val="21"/>
        </w:rPr>
      </w:pPr>
      <w:r>
        <w:rPr>
          <w:rFonts w:ascii="宋体" w:hAnsi="宋体" w:cs="黑体" w:hint="eastAsia"/>
          <w:snapToGrid w:val="0"/>
          <w:kern w:val="44"/>
          <w:sz w:val="36"/>
          <w:szCs w:val="36"/>
        </w:rPr>
        <w:fldChar w:fldCharType="begin"/>
      </w:r>
      <w:r>
        <w:rPr>
          <w:rFonts w:ascii="宋体" w:hAnsi="宋体" w:cs="黑体" w:hint="eastAsia"/>
          <w:snapToGrid w:val="0"/>
          <w:kern w:val="44"/>
          <w:sz w:val="36"/>
          <w:szCs w:val="36"/>
        </w:rPr>
        <w:instrText xml:space="preserve">TOC \o "1-9" \h \u </w:instrText>
      </w:r>
      <w:r>
        <w:rPr>
          <w:rFonts w:ascii="宋体" w:hAnsi="宋体" w:cs="黑体" w:hint="eastAsia"/>
          <w:snapToGrid w:val="0"/>
          <w:kern w:val="44"/>
          <w:sz w:val="36"/>
          <w:szCs w:val="36"/>
        </w:rPr>
        <w:fldChar w:fldCharType="separate"/>
      </w:r>
      <w:hyperlink w:anchor="_Toc514506081" w:history="1">
        <w:r w:rsidR="00132545" w:rsidRPr="008F3589">
          <w:rPr>
            <w:rStyle w:val="ab"/>
            <w:rFonts w:ascii="宋体" w:hAnsi="宋体"/>
            <w:noProof/>
            <w:snapToGrid w:val="0"/>
            <w:kern w:val="44"/>
          </w:rPr>
          <w:t>1</w:t>
        </w:r>
        <w:r w:rsidR="00132545">
          <w:rPr>
            <w:rFonts w:asciiTheme="minorHAnsi" w:eastAsiaTheme="minorEastAsia" w:hAnsiTheme="minorHAnsi" w:cstheme="minorBidi"/>
            <w:noProof/>
            <w:color w:val="auto"/>
            <w:kern w:val="2"/>
            <w:sz w:val="21"/>
          </w:rPr>
          <w:tab/>
        </w:r>
        <w:r w:rsidR="00132545" w:rsidRPr="008F3589">
          <w:rPr>
            <w:rStyle w:val="ab"/>
            <w:rFonts w:ascii="宋体" w:hAnsi="宋体" w:hint="eastAsia"/>
            <w:noProof/>
            <w:snapToGrid w:val="0"/>
            <w:kern w:val="44"/>
          </w:rPr>
          <w:t>引言</w:t>
        </w:r>
        <w:r w:rsidR="00132545">
          <w:rPr>
            <w:noProof/>
          </w:rPr>
          <w:tab/>
        </w:r>
        <w:r w:rsidR="00132545">
          <w:rPr>
            <w:noProof/>
          </w:rPr>
          <w:fldChar w:fldCharType="begin"/>
        </w:r>
        <w:r w:rsidR="00132545">
          <w:rPr>
            <w:noProof/>
          </w:rPr>
          <w:instrText xml:space="preserve"> PAGEREF _Toc514506081 \h </w:instrText>
        </w:r>
        <w:r w:rsidR="00132545">
          <w:rPr>
            <w:noProof/>
          </w:rPr>
        </w:r>
        <w:r w:rsidR="00132545">
          <w:rPr>
            <w:noProof/>
          </w:rPr>
          <w:fldChar w:fldCharType="separate"/>
        </w:r>
        <w:r w:rsidR="00132545">
          <w:rPr>
            <w:noProof/>
          </w:rPr>
          <w:t>5</w:t>
        </w:r>
        <w:r w:rsidR="00132545">
          <w:rPr>
            <w:noProof/>
          </w:rPr>
          <w:fldChar w:fldCharType="end"/>
        </w:r>
      </w:hyperlink>
    </w:p>
    <w:p w14:paraId="04E5106B" w14:textId="77777777" w:rsidR="00132545" w:rsidRDefault="00132545">
      <w:pPr>
        <w:pStyle w:val="20"/>
        <w:tabs>
          <w:tab w:val="left" w:pos="840"/>
          <w:tab w:val="right" w:leader="dot" w:pos="8834"/>
        </w:tabs>
        <w:rPr>
          <w:rFonts w:asciiTheme="minorHAnsi" w:eastAsiaTheme="minorEastAsia" w:hAnsiTheme="minorHAnsi" w:cstheme="minorBidi"/>
          <w:noProof/>
          <w:color w:val="auto"/>
          <w:kern w:val="2"/>
          <w:sz w:val="21"/>
        </w:rPr>
      </w:pPr>
      <w:hyperlink w:anchor="_Toc514506082" w:history="1">
        <w:r w:rsidRPr="008F3589">
          <w:rPr>
            <w:rStyle w:val="ab"/>
            <w:rFonts w:ascii="宋体" w:hAnsi="宋体"/>
            <w:noProof/>
          </w:rPr>
          <w:t>1.1</w:t>
        </w:r>
        <w:r>
          <w:rPr>
            <w:rFonts w:asciiTheme="minorHAnsi" w:eastAsiaTheme="minorEastAsia" w:hAnsiTheme="minorHAnsi" w:cstheme="minorBidi"/>
            <w:noProof/>
            <w:color w:val="auto"/>
            <w:kern w:val="2"/>
            <w:sz w:val="21"/>
          </w:rPr>
          <w:tab/>
        </w:r>
        <w:r w:rsidRPr="008F3589">
          <w:rPr>
            <w:rStyle w:val="ab"/>
            <w:rFonts w:ascii="宋体" w:hAnsi="宋体" w:hint="eastAsia"/>
            <w:noProof/>
          </w:rPr>
          <w:t>目的</w:t>
        </w:r>
        <w:r>
          <w:rPr>
            <w:noProof/>
          </w:rPr>
          <w:tab/>
        </w:r>
        <w:r>
          <w:rPr>
            <w:noProof/>
          </w:rPr>
          <w:fldChar w:fldCharType="begin"/>
        </w:r>
        <w:r>
          <w:rPr>
            <w:noProof/>
          </w:rPr>
          <w:instrText xml:space="preserve"> PAGEREF _Toc514506082 \h </w:instrText>
        </w:r>
        <w:r>
          <w:rPr>
            <w:noProof/>
          </w:rPr>
        </w:r>
        <w:r>
          <w:rPr>
            <w:noProof/>
          </w:rPr>
          <w:fldChar w:fldCharType="separate"/>
        </w:r>
        <w:r>
          <w:rPr>
            <w:noProof/>
          </w:rPr>
          <w:t>5</w:t>
        </w:r>
        <w:r>
          <w:rPr>
            <w:noProof/>
          </w:rPr>
          <w:fldChar w:fldCharType="end"/>
        </w:r>
      </w:hyperlink>
    </w:p>
    <w:p w14:paraId="62B38899" w14:textId="77777777" w:rsidR="00132545" w:rsidRDefault="00132545">
      <w:pPr>
        <w:pStyle w:val="20"/>
        <w:tabs>
          <w:tab w:val="left" w:pos="840"/>
          <w:tab w:val="right" w:leader="dot" w:pos="8834"/>
        </w:tabs>
        <w:rPr>
          <w:rFonts w:asciiTheme="minorHAnsi" w:eastAsiaTheme="minorEastAsia" w:hAnsiTheme="minorHAnsi" w:cstheme="minorBidi"/>
          <w:noProof/>
          <w:color w:val="auto"/>
          <w:kern w:val="2"/>
          <w:sz w:val="21"/>
        </w:rPr>
      </w:pPr>
      <w:hyperlink w:anchor="_Toc514506083" w:history="1">
        <w:r w:rsidRPr="008F3589">
          <w:rPr>
            <w:rStyle w:val="ab"/>
            <w:rFonts w:ascii="宋体" w:hAnsi="宋体"/>
            <w:noProof/>
          </w:rPr>
          <w:t>1.2</w:t>
        </w:r>
        <w:r>
          <w:rPr>
            <w:rFonts w:asciiTheme="minorHAnsi" w:eastAsiaTheme="minorEastAsia" w:hAnsiTheme="minorHAnsi" w:cstheme="minorBidi"/>
            <w:noProof/>
            <w:color w:val="auto"/>
            <w:kern w:val="2"/>
            <w:sz w:val="21"/>
          </w:rPr>
          <w:tab/>
        </w:r>
        <w:r w:rsidRPr="008F3589">
          <w:rPr>
            <w:rStyle w:val="ab"/>
            <w:rFonts w:ascii="宋体" w:hAnsi="宋体" w:hint="eastAsia"/>
            <w:noProof/>
          </w:rPr>
          <w:t>阅读对象</w:t>
        </w:r>
        <w:r>
          <w:rPr>
            <w:noProof/>
          </w:rPr>
          <w:tab/>
        </w:r>
        <w:r>
          <w:rPr>
            <w:noProof/>
          </w:rPr>
          <w:fldChar w:fldCharType="begin"/>
        </w:r>
        <w:r>
          <w:rPr>
            <w:noProof/>
          </w:rPr>
          <w:instrText xml:space="preserve"> PAGEREF _Toc514506083 \h </w:instrText>
        </w:r>
        <w:r>
          <w:rPr>
            <w:noProof/>
          </w:rPr>
        </w:r>
        <w:r>
          <w:rPr>
            <w:noProof/>
          </w:rPr>
          <w:fldChar w:fldCharType="separate"/>
        </w:r>
        <w:r>
          <w:rPr>
            <w:noProof/>
          </w:rPr>
          <w:t>5</w:t>
        </w:r>
        <w:r>
          <w:rPr>
            <w:noProof/>
          </w:rPr>
          <w:fldChar w:fldCharType="end"/>
        </w:r>
      </w:hyperlink>
    </w:p>
    <w:p w14:paraId="1C8C4A79" w14:textId="77777777" w:rsidR="00132545" w:rsidRDefault="00132545">
      <w:pPr>
        <w:pStyle w:val="20"/>
        <w:tabs>
          <w:tab w:val="left" w:pos="840"/>
          <w:tab w:val="right" w:leader="dot" w:pos="8834"/>
        </w:tabs>
        <w:rPr>
          <w:rFonts w:asciiTheme="minorHAnsi" w:eastAsiaTheme="minorEastAsia" w:hAnsiTheme="minorHAnsi" w:cstheme="minorBidi"/>
          <w:noProof/>
          <w:color w:val="auto"/>
          <w:kern w:val="2"/>
          <w:sz w:val="21"/>
        </w:rPr>
      </w:pPr>
      <w:hyperlink w:anchor="_Toc514506084" w:history="1">
        <w:r w:rsidRPr="008F3589">
          <w:rPr>
            <w:rStyle w:val="ab"/>
            <w:rFonts w:ascii="宋体" w:hAnsi="宋体"/>
            <w:noProof/>
          </w:rPr>
          <w:t>1.3</w:t>
        </w:r>
        <w:r>
          <w:rPr>
            <w:rFonts w:asciiTheme="minorHAnsi" w:eastAsiaTheme="minorEastAsia" w:hAnsiTheme="minorHAnsi" w:cstheme="minorBidi"/>
            <w:noProof/>
            <w:color w:val="auto"/>
            <w:kern w:val="2"/>
            <w:sz w:val="21"/>
          </w:rPr>
          <w:tab/>
        </w:r>
        <w:r w:rsidRPr="008F3589">
          <w:rPr>
            <w:rStyle w:val="ab"/>
            <w:rFonts w:ascii="宋体" w:hAnsi="宋体" w:hint="eastAsia"/>
            <w:noProof/>
          </w:rPr>
          <w:t>客户端要求</w:t>
        </w:r>
        <w:r>
          <w:rPr>
            <w:noProof/>
          </w:rPr>
          <w:tab/>
        </w:r>
        <w:r>
          <w:rPr>
            <w:noProof/>
          </w:rPr>
          <w:fldChar w:fldCharType="begin"/>
        </w:r>
        <w:r>
          <w:rPr>
            <w:noProof/>
          </w:rPr>
          <w:instrText xml:space="preserve"> PAGEREF _Toc514506084 \h </w:instrText>
        </w:r>
        <w:r>
          <w:rPr>
            <w:noProof/>
          </w:rPr>
        </w:r>
        <w:r>
          <w:rPr>
            <w:noProof/>
          </w:rPr>
          <w:fldChar w:fldCharType="separate"/>
        </w:r>
        <w:r>
          <w:rPr>
            <w:noProof/>
          </w:rPr>
          <w:t>5</w:t>
        </w:r>
        <w:r>
          <w:rPr>
            <w:noProof/>
          </w:rPr>
          <w:fldChar w:fldCharType="end"/>
        </w:r>
      </w:hyperlink>
    </w:p>
    <w:p w14:paraId="4D11C538" w14:textId="77777777" w:rsidR="00132545" w:rsidRDefault="00132545">
      <w:pPr>
        <w:pStyle w:val="20"/>
        <w:tabs>
          <w:tab w:val="left" w:pos="840"/>
          <w:tab w:val="right" w:leader="dot" w:pos="8834"/>
        </w:tabs>
        <w:rPr>
          <w:rFonts w:asciiTheme="minorHAnsi" w:eastAsiaTheme="minorEastAsia" w:hAnsiTheme="minorHAnsi" w:cstheme="minorBidi"/>
          <w:noProof/>
          <w:color w:val="auto"/>
          <w:kern w:val="2"/>
          <w:sz w:val="21"/>
        </w:rPr>
      </w:pPr>
      <w:hyperlink w:anchor="_Toc514506085" w:history="1">
        <w:r w:rsidRPr="008F3589">
          <w:rPr>
            <w:rStyle w:val="ab"/>
            <w:rFonts w:ascii="宋体" w:hAnsi="宋体"/>
            <w:noProof/>
          </w:rPr>
          <w:t>1.4</w:t>
        </w:r>
        <w:r>
          <w:rPr>
            <w:rFonts w:asciiTheme="minorHAnsi" w:eastAsiaTheme="minorEastAsia" w:hAnsiTheme="minorHAnsi" w:cstheme="minorBidi"/>
            <w:noProof/>
            <w:color w:val="auto"/>
            <w:kern w:val="2"/>
            <w:sz w:val="21"/>
          </w:rPr>
          <w:tab/>
        </w:r>
        <w:r w:rsidRPr="008F3589">
          <w:rPr>
            <w:rStyle w:val="ab"/>
            <w:rFonts w:ascii="宋体" w:hAnsi="宋体" w:hint="eastAsia"/>
            <w:noProof/>
          </w:rPr>
          <w:t>功能清单</w:t>
        </w:r>
        <w:r>
          <w:rPr>
            <w:noProof/>
          </w:rPr>
          <w:tab/>
        </w:r>
        <w:r>
          <w:rPr>
            <w:noProof/>
          </w:rPr>
          <w:fldChar w:fldCharType="begin"/>
        </w:r>
        <w:r>
          <w:rPr>
            <w:noProof/>
          </w:rPr>
          <w:instrText xml:space="preserve"> PAGEREF _Toc514506085 \h </w:instrText>
        </w:r>
        <w:r>
          <w:rPr>
            <w:noProof/>
          </w:rPr>
        </w:r>
        <w:r>
          <w:rPr>
            <w:noProof/>
          </w:rPr>
          <w:fldChar w:fldCharType="separate"/>
        </w:r>
        <w:r>
          <w:rPr>
            <w:noProof/>
          </w:rPr>
          <w:t>6</w:t>
        </w:r>
        <w:r>
          <w:rPr>
            <w:noProof/>
          </w:rPr>
          <w:fldChar w:fldCharType="end"/>
        </w:r>
      </w:hyperlink>
    </w:p>
    <w:p w14:paraId="3DC7D733" w14:textId="77777777" w:rsidR="00132545" w:rsidRDefault="00132545">
      <w:pPr>
        <w:pStyle w:val="10"/>
        <w:tabs>
          <w:tab w:val="left" w:pos="440"/>
          <w:tab w:val="right" w:leader="dot" w:pos="8834"/>
        </w:tabs>
        <w:rPr>
          <w:rFonts w:asciiTheme="minorHAnsi" w:eastAsiaTheme="minorEastAsia" w:hAnsiTheme="minorHAnsi" w:cstheme="minorBidi"/>
          <w:noProof/>
          <w:color w:val="auto"/>
          <w:kern w:val="2"/>
          <w:sz w:val="21"/>
        </w:rPr>
      </w:pPr>
      <w:hyperlink w:anchor="_Toc514506086" w:history="1">
        <w:r w:rsidRPr="008F3589">
          <w:rPr>
            <w:rStyle w:val="ab"/>
            <w:rFonts w:ascii="宋体" w:hAnsi="宋体" w:cs="黑体"/>
            <w:noProof/>
            <w:snapToGrid w:val="0"/>
            <w:kern w:val="44"/>
          </w:rPr>
          <w:t>2.</w:t>
        </w:r>
        <w:r>
          <w:rPr>
            <w:rFonts w:asciiTheme="minorHAnsi" w:eastAsiaTheme="minorEastAsia" w:hAnsiTheme="minorHAnsi" w:cstheme="minorBidi"/>
            <w:noProof/>
            <w:color w:val="auto"/>
            <w:kern w:val="2"/>
            <w:sz w:val="21"/>
          </w:rPr>
          <w:tab/>
        </w:r>
        <w:r w:rsidRPr="008F3589">
          <w:rPr>
            <w:rStyle w:val="ab"/>
            <w:rFonts w:ascii="宋体" w:hAnsi="宋体" w:cs="黑体" w:hint="eastAsia"/>
            <w:noProof/>
            <w:snapToGrid w:val="0"/>
            <w:kern w:val="44"/>
          </w:rPr>
          <w:t>管理员用户</w:t>
        </w:r>
        <w:r w:rsidRPr="008F3589">
          <w:rPr>
            <w:rStyle w:val="ab"/>
            <w:rFonts w:ascii="宋体" w:hAnsi="宋体" w:cs="黑体"/>
            <w:noProof/>
            <w:snapToGrid w:val="0"/>
            <w:kern w:val="44"/>
          </w:rPr>
          <w:t>(Admin)</w:t>
        </w:r>
        <w:r>
          <w:rPr>
            <w:noProof/>
          </w:rPr>
          <w:tab/>
        </w:r>
        <w:r>
          <w:rPr>
            <w:noProof/>
          </w:rPr>
          <w:fldChar w:fldCharType="begin"/>
        </w:r>
        <w:r>
          <w:rPr>
            <w:noProof/>
          </w:rPr>
          <w:instrText xml:space="preserve"> PAGEREF _Toc514506086 \h </w:instrText>
        </w:r>
        <w:r>
          <w:rPr>
            <w:noProof/>
          </w:rPr>
        </w:r>
        <w:r>
          <w:rPr>
            <w:noProof/>
          </w:rPr>
          <w:fldChar w:fldCharType="separate"/>
        </w:r>
        <w:r>
          <w:rPr>
            <w:noProof/>
          </w:rPr>
          <w:t>7</w:t>
        </w:r>
        <w:r>
          <w:rPr>
            <w:noProof/>
          </w:rPr>
          <w:fldChar w:fldCharType="end"/>
        </w:r>
      </w:hyperlink>
    </w:p>
    <w:p w14:paraId="3697A1E9" w14:textId="77777777" w:rsidR="00132545" w:rsidRDefault="00132545">
      <w:pPr>
        <w:pStyle w:val="20"/>
        <w:tabs>
          <w:tab w:val="left" w:pos="1050"/>
          <w:tab w:val="right" w:leader="dot" w:pos="8834"/>
        </w:tabs>
        <w:rPr>
          <w:rFonts w:asciiTheme="minorHAnsi" w:eastAsiaTheme="minorEastAsia" w:hAnsiTheme="minorHAnsi" w:cstheme="minorBidi"/>
          <w:noProof/>
          <w:color w:val="auto"/>
          <w:kern w:val="2"/>
          <w:sz w:val="21"/>
        </w:rPr>
      </w:pPr>
      <w:hyperlink w:anchor="_Toc514506087" w:history="1">
        <w:r w:rsidRPr="008F3589">
          <w:rPr>
            <w:rStyle w:val="ab"/>
            <w:rFonts w:ascii="宋体" w:hAnsi="宋体" w:cs="黑体"/>
            <w:noProof/>
          </w:rPr>
          <w:t>2.1.</w:t>
        </w:r>
        <w:r>
          <w:rPr>
            <w:rFonts w:asciiTheme="minorHAnsi" w:eastAsiaTheme="minorEastAsia" w:hAnsiTheme="minorHAnsi" w:cstheme="minorBidi"/>
            <w:noProof/>
            <w:color w:val="auto"/>
            <w:kern w:val="2"/>
            <w:sz w:val="21"/>
          </w:rPr>
          <w:tab/>
        </w:r>
        <w:r w:rsidRPr="008F3589">
          <w:rPr>
            <w:rStyle w:val="ab"/>
            <w:rFonts w:ascii="宋体" w:hAnsi="宋体" w:cs="黑体" w:hint="eastAsia"/>
            <w:noProof/>
          </w:rPr>
          <w:t>登录</w:t>
        </w:r>
        <w:r>
          <w:rPr>
            <w:noProof/>
          </w:rPr>
          <w:tab/>
        </w:r>
        <w:r>
          <w:rPr>
            <w:noProof/>
          </w:rPr>
          <w:fldChar w:fldCharType="begin"/>
        </w:r>
        <w:r>
          <w:rPr>
            <w:noProof/>
          </w:rPr>
          <w:instrText xml:space="preserve"> PAGEREF _Toc514506087 \h </w:instrText>
        </w:r>
        <w:r>
          <w:rPr>
            <w:noProof/>
          </w:rPr>
        </w:r>
        <w:r>
          <w:rPr>
            <w:noProof/>
          </w:rPr>
          <w:fldChar w:fldCharType="separate"/>
        </w:r>
        <w:r>
          <w:rPr>
            <w:noProof/>
          </w:rPr>
          <w:t>7</w:t>
        </w:r>
        <w:r>
          <w:rPr>
            <w:noProof/>
          </w:rPr>
          <w:fldChar w:fldCharType="end"/>
        </w:r>
      </w:hyperlink>
    </w:p>
    <w:p w14:paraId="722B2E13" w14:textId="77777777" w:rsidR="00132545" w:rsidRDefault="00132545">
      <w:pPr>
        <w:pStyle w:val="20"/>
        <w:tabs>
          <w:tab w:val="left" w:pos="1050"/>
          <w:tab w:val="right" w:leader="dot" w:pos="8834"/>
        </w:tabs>
        <w:rPr>
          <w:rFonts w:asciiTheme="minorHAnsi" w:eastAsiaTheme="minorEastAsia" w:hAnsiTheme="minorHAnsi" w:cstheme="minorBidi"/>
          <w:noProof/>
          <w:color w:val="auto"/>
          <w:kern w:val="2"/>
          <w:sz w:val="21"/>
        </w:rPr>
      </w:pPr>
      <w:hyperlink w:anchor="_Toc514506088" w:history="1">
        <w:r w:rsidRPr="008F3589">
          <w:rPr>
            <w:rStyle w:val="ab"/>
            <w:rFonts w:ascii="宋体" w:hAnsi="宋体" w:cs="黑体"/>
            <w:noProof/>
          </w:rPr>
          <w:t>2.2.</w:t>
        </w:r>
        <w:r>
          <w:rPr>
            <w:rFonts w:asciiTheme="minorHAnsi" w:eastAsiaTheme="minorEastAsia" w:hAnsiTheme="minorHAnsi" w:cstheme="minorBidi"/>
            <w:noProof/>
            <w:color w:val="auto"/>
            <w:kern w:val="2"/>
            <w:sz w:val="21"/>
          </w:rPr>
          <w:tab/>
        </w:r>
        <w:r w:rsidRPr="008F3589">
          <w:rPr>
            <w:rStyle w:val="ab"/>
            <w:rFonts w:ascii="宋体" w:hAnsi="宋体" w:cs="黑体" w:hint="eastAsia"/>
            <w:noProof/>
          </w:rPr>
          <w:t>首页</w:t>
        </w:r>
        <w:r>
          <w:rPr>
            <w:noProof/>
          </w:rPr>
          <w:tab/>
        </w:r>
        <w:r>
          <w:rPr>
            <w:noProof/>
          </w:rPr>
          <w:fldChar w:fldCharType="begin"/>
        </w:r>
        <w:r>
          <w:rPr>
            <w:noProof/>
          </w:rPr>
          <w:instrText xml:space="preserve"> PAGEREF _Toc514506088 \h </w:instrText>
        </w:r>
        <w:r>
          <w:rPr>
            <w:noProof/>
          </w:rPr>
        </w:r>
        <w:r>
          <w:rPr>
            <w:noProof/>
          </w:rPr>
          <w:fldChar w:fldCharType="separate"/>
        </w:r>
        <w:r>
          <w:rPr>
            <w:noProof/>
          </w:rPr>
          <w:t>7</w:t>
        </w:r>
        <w:r>
          <w:rPr>
            <w:noProof/>
          </w:rPr>
          <w:fldChar w:fldCharType="end"/>
        </w:r>
      </w:hyperlink>
    </w:p>
    <w:p w14:paraId="7D938536" w14:textId="77777777" w:rsidR="00132545" w:rsidRDefault="00132545">
      <w:pPr>
        <w:pStyle w:val="20"/>
        <w:tabs>
          <w:tab w:val="left" w:pos="840"/>
          <w:tab w:val="right" w:leader="dot" w:pos="8834"/>
        </w:tabs>
        <w:rPr>
          <w:rFonts w:asciiTheme="minorHAnsi" w:eastAsiaTheme="minorEastAsia" w:hAnsiTheme="minorHAnsi" w:cstheme="minorBidi"/>
          <w:noProof/>
          <w:color w:val="auto"/>
          <w:kern w:val="2"/>
          <w:sz w:val="21"/>
        </w:rPr>
      </w:pPr>
      <w:hyperlink w:anchor="_Toc514506089" w:history="1">
        <w:r w:rsidRPr="008F3589">
          <w:rPr>
            <w:rStyle w:val="ab"/>
            <w:noProof/>
          </w:rPr>
          <w:t>2.3.</w:t>
        </w:r>
        <w:r>
          <w:rPr>
            <w:rFonts w:asciiTheme="minorHAnsi" w:eastAsiaTheme="minorEastAsia" w:hAnsiTheme="minorHAnsi" w:cstheme="minorBidi"/>
            <w:noProof/>
            <w:color w:val="auto"/>
            <w:kern w:val="2"/>
            <w:sz w:val="21"/>
          </w:rPr>
          <w:tab/>
        </w:r>
        <w:r w:rsidRPr="008F3589">
          <w:rPr>
            <w:rStyle w:val="ab"/>
            <w:rFonts w:hint="eastAsia"/>
            <w:noProof/>
          </w:rPr>
          <w:t>消费行为</w:t>
        </w:r>
        <w:r>
          <w:rPr>
            <w:noProof/>
          </w:rPr>
          <w:tab/>
        </w:r>
        <w:r>
          <w:rPr>
            <w:noProof/>
          </w:rPr>
          <w:fldChar w:fldCharType="begin"/>
        </w:r>
        <w:r>
          <w:rPr>
            <w:noProof/>
          </w:rPr>
          <w:instrText xml:space="preserve"> PAGEREF _Toc514506089 \h </w:instrText>
        </w:r>
        <w:r>
          <w:rPr>
            <w:noProof/>
          </w:rPr>
        </w:r>
        <w:r>
          <w:rPr>
            <w:noProof/>
          </w:rPr>
          <w:fldChar w:fldCharType="separate"/>
        </w:r>
        <w:r>
          <w:rPr>
            <w:noProof/>
          </w:rPr>
          <w:t>11</w:t>
        </w:r>
        <w:r>
          <w:rPr>
            <w:noProof/>
          </w:rPr>
          <w:fldChar w:fldCharType="end"/>
        </w:r>
      </w:hyperlink>
    </w:p>
    <w:p w14:paraId="1F6A61A1" w14:textId="77777777" w:rsidR="00132545" w:rsidRDefault="00132545">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090" w:history="1">
        <w:r w:rsidRPr="008F3589">
          <w:rPr>
            <w:rStyle w:val="ab"/>
            <w:rFonts w:ascii="宋体" w:hAnsi="宋体"/>
            <w:noProof/>
          </w:rPr>
          <w:t>2.3.1.</w:t>
        </w:r>
        <w:r>
          <w:rPr>
            <w:rFonts w:asciiTheme="minorHAnsi" w:eastAsiaTheme="minorEastAsia" w:hAnsiTheme="minorHAnsi" w:cstheme="minorBidi"/>
            <w:noProof/>
            <w:color w:val="auto"/>
            <w:kern w:val="2"/>
            <w:sz w:val="21"/>
          </w:rPr>
          <w:tab/>
        </w:r>
        <w:r w:rsidRPr="008F3589">
          <w:rPr>
            <w:rStyle w:val="ab"/>
            <w:rFonts w:ascii="宋体" w:hAnsi="宋体" w:hint="eastAsia"/>
            <w:noProof/>
          </w:rPr>
          <w:t>全校消费分析</w:t>
        </w:r>
        <w:r>
          <w:rPr>
            <w:noProof/>
          </w:rPr>
          <w:tab/>
        </w:r>
        <w:r>
          <w:rPr>
            <w:noProof/>
          </w:rPr>
          <w:fldChar w:fldCharType="begin"/>
        </w:r>
        <w:r>
          <w:rPr>
            <w:noProof/>
          </w:rPr>
          <w:instrText xml:space="preserve"> PAGEREF _Toc514506090 \h </w:instrText>
        </w:r>
        <w:r>
          <w:rPr>
            <w:noProof/>
          </w:rPr>
        </w:r>
        <w:r>
          <w:rPr>
            <w:noProof/>
          </w:rPr>
          <w:fldChar w:fldCharType="separate"/>
        </w:r>
        <w:r>
          <w:rPr>
            <w:noProof/>
          </w:rPr>
          <w:t>11</w:t>
        </w:r>
        <w:r>
          <w:rPr>
            <w:noProof/>
          </w:rPr>
          <w:fldChar w:fldCharType="end"/>
        </w:r>
      </w:hyperlink>
    </w:p>
    <w:p w14:paraId="4F301E73" w14:textId="77777777" w:rsidR="00132545" w:rsidRDefault="00132545">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091" w:history="1">
        <w:r w:rsidRPr="008F3589">
          <w:rPr>
            <w:rStyle w:val="ab"/>
            <w:rFonts w:ascii="宋体" w:hAnsi="宋体"/>
            <w:noProof/>
          </w:rPr>
          <w:t>2.3.2.</w:t>
        </w:r>
        <w:r>
          <w:rPr>
            <w:rFonts w:asciiTheme="minorHAnsi" w:eastAsiaTheme="minorEastAsia" w:hAnsiTheme="minorHAnsi" w:cstheme="minorBidi"/>
            <w:noProof/>
            <w:color w:val="auto"/>
            <w:kern w:val="2"/>
            <w:sz w:val="21"/>
          </w:rPr>
          <w:tab/>
        </w:r>
        <w:r w:rsidRPr="008F3589">
          <w:rPr>
            <w:rStyle w:val="ab"/>
            <w:rFonts w:ascii="宋体" w:hAnsi="宋体" w:hint="eastAsia"/>
            <w:noProof/>
          </w:rPr>
          <w:t>商户消费分析</w:t>
        </w:r>
        <w:r>
          <w:rPr>
            <w:noProof/>
          </w:rPr>
          <w:tab/>
        </w:r>
        <w:r>
          <w:rPr>
            <w:noProof/>
          </w:rPr>
          <w:fldChar w:fldCharType="begin"/>
        </w:r>
        <w:r>
          <w:rPr>
            <w:noProof/>
          </w:rPr>
          <w:instrText xml:space="preserve"> PAGEREF _Toc514506091 \h </w:instrText>
        </w:r>
        <w:r>
          <w:rPr>
            <w:noProof/>
          </w:rPr>
        </w:r>
        <w:r>
          <w:rPr>
            <w:noProof/>
          </w:rPr>
          <w:fldChar w:fldCharType="separate"/>
        </w:r>
        <w:r>
          <w:rPr>
            <w:noProof/>
          </w:rPr>
          <w:t>13</w:t>
        </w:r>
        <w:r>
          <w:rPr>
            <w:noProof/>
          </w:rPr>
          <w:fldChar w:fldCharType="end"/>
        </w:r>
      </w:hyperlink>
    </w:p>
    <w:p w14:paraId="040D0E21" w14:textId="77777777" w:rsidR="00132545" w:rsidRDefault="00132545">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092" w:history="1">
        <w:r w:rsidRPr="008F3589">
          <w:rPr>
            <w:rStyle w:val="ab"/>
            <w:rFonts w:ascii="宋体" w:hAnsi="宋体"/>
            <w:noProof/>
          </w:rPr>
          <w:t>2.3.3.</w:t>
        </w:r>
        <w:r>
          <w:rPr>
            <w:rFonts w:asciiTheme="minorHAnsi" w:eastAsiaTheme="minorEastAsia" w:hAnsiTheme="minorHAnsi" w:cstheme="minorBidi"/>
            <w:noProof/>
            <w:color w:val="auto"/>
            <w:kern w:val="2"/>
            <w:sz w:val="21"/>
          </w:rPr>
          <w:tab/>
        </w:r>
        <w:r w:rsidRPr="008F3589">
          <w:rPr>
            <w:rStyle w:val="ab"/>
            <w:rFonts w:ascii="宋体" w:hAnsi="宋体" w:hint="eastAsia"/>
            <w:noProof/>
          </w:rPr>
          <w:t>个人消费分析</w:t>
        </w:r>
        <w:r>
          <w:rPr>
            <w:noProof/>
          </w:rPr>
          <w:tab/>
        </w:r>
        <w:r>
          <w:rPr>
            <w:noProof/>
          </w:rPr>
          <w:fldChar w:fldCharType="begin"/>
        </w:r>
        <w:r>
          <w:rPr>
            <w:noProof/>
          </w:rPr>
          <w:instrText xml:space="preserve"> PAGEREF _Toc514506092 \h </w:instrText>
        </w:r>
        <w:r>
          <w:rPr>
            <w:noProof/>
          </w:rPr>
        </w:r>
        <w:r>
          <w:rPr>
            <w:noProof/>
          </w:rPr>
          <w:fldChar w:fldCharType="separate"/>
        </w:r>
        <w:r>
          <w:rPr>
            <w:noProof/>
          </w:rPr>
          <w:t>15</w:t>
        </w:r>
        <w:r>
          <w:rPr>
            <w:noProof/>
          </w:rPr>
          <w:fldChar w:fldCharType="end"/>
        </w:r>
      </w:hyperlink>
    </w:p>
    <w:p w14:paraId="03E3AE21" w14:textId="77777777" w:rsidR="00132545" w:rsidRDefault="00132545">
      <w:pPr>
        <w:pStyle w:val="20"/>
        <w:tabs>
          <w:tab w:val="left" w:pos="840"/>
          <w:tab w:val="right" w:leader="dot" w:pos="8834"/>
        </w:tabs>
        <w:rPr>
          <w:rFonts w:asciiTheme="minorHAnsi" w:eastAsiaTheme="minorEastAsia" w:hAnsiTheme="minorHAnsi" w:cstheme="minorBidi"/>
          <w:noProof/>
          <w:color w:val="auto"/>
          <w:kern w:val="2"/>
          <w:sz w:val="21"/>
        </w:rPr>
      </w:pPr>
      <w:hyperlink w:anchor="_Toc514506093" w:history="1">
        <w:r w:rsidRPr="008F3589">
          <w:rPr>
            <w:rStyle w:val="ab"/>
            <w:noProof/>
          </w:rPr>
          <w:t>2.4.</w:t>
        </w:r>
        <w:r>
          <w:rPr>
            <w:rFonts w:asciiTheme="minorHAnsi" w:eastAsiaTheme="minorEastAsia" w:hAnsiTheme="minorHAnsi" w:cstheme="minorBidi"/>
            <w:noProof/>
            <w:color w:val="auto"/>
            <w:kern w:val="2"/>
            <w:sz w:val="21"/>
          </w:rPr>
          <w:tab/>
        </w:r>
        <w:r w:rsidRPr="008F3589">
          <w:rPr>
            <w:rStyle w:val="ab"/>
            <w:rFonts w:hint="eastAsia"/>
            <w:noProof/>
          </w:rPr>
          <w:t>学生管理</w:t>
        </w:r>
        <w:r>
          <w:rPr>
            <w:noProof/>
          </w:rPr>
          <w:tab/>
        </w:r>
        <w:r>
          <w:rPr>
            <w:noProof/>
          </w:rPr>
          <w:fldChar w:fldCharType="begin"/>
        </w:r>
        <w:r>
          <w:rPr>
            <w:noProof/>
          </w:rPr>
          <w:instrText xml:space="preserve"> PAGEREF _Toc514506093 \h </w:instrText>
        </w:r>
        <w:r>
          <w:rPr>
            <w:noProof/>
          </w:rPr>
        </w:r>
        <w:r>
          <w:rPr>
            <w:noProof/>
          </w:rPr>
          <w:fldChar w:fldCharType="separate"/>
        </w:r>
        <w:r>
          <w:rPr>
            <w:noProof/>
          </w:rPr>
          <w:t>16</w:t>
        </w:r>
        <w:r>
          <w:rPr>
            <w:noProof/>
          </w:rPr>
          <w:fldChar w:fldCharType="end"/>
        </w:r>
      </w:hyperlink>
    </w:p>
    <w:p w14:paraId="509BECEC" w14:textId="77777777" w:rsidR="00132545" w:rsidRDefault="00132545">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094" w:history="1">
        <w:r w:rsidRPr="008F3589">
          <w:rPr>
            <w:rStyle w:val="ab"/>
            <w:rFonts w:ascii="宋体" w:hAnsi="宋体"/>
            <w:noProof/>
          </w:rPr>
          <w:t>2.4.1.</w:t>
        </w:r>
        <w:r>
          <w:rPr>
            <w:rFonts w:asciiTheme="minorHAnsi" w:eastAsiaTheme="minorEastAsia" w:hAnsiTheme="minorHAnsi" w:cstheme="minorBidi"/>
            <w:noProof/>
            <w:color w:val="auto"/>
            <w:kern w:val="2"/>
            <w:sz w:val="21"/>
          </w:rPr>
          <w:tab/>
        </w:r>
        <w:r w:rsidRPr="008F3589">
          <w:rPr>
            <w:rStyle w:val="ab"/>
            <w:rFonts w:ascii="宋体" w:hAnsi="宋体" w:hint="eastAsia"/>
            <w:noProof/>
          </w:rPr>
          <w:t>在校人数分析</w:t>
        </w:r>
        <w:r>
          <w:rPr>
            <w:noProof/>
          </w:rPr>
          <w:tab/>
        </w:r>
        <w:r>
          <w:rPr>
            <w:noProof/>
          </w:rPr>
          <w:fldChar w:fldCharType="begin"/>
        </w:r>
        <w:r>
          <w:rPr>
            <w:noProof/>
          </w:rPr>
          <w:instrText xml:space="preserve"> PAGEREF _Toc514506094 \h </w:instrText>
        </w:r>
        <w:r>
          <w:rPr>
            <w:noProof/>
          </w:rPr>
        </w:r>
        <w:r>
          <w:rPr>
            <w:noProof/>
          </w:rPr>
          <w:fldChar w:fldCharType="separate"/>
        </w:r>
        <w:r>
          <w:rPr>
            <w:noProof/>
          </w:rPr>
          <w:t>16</w:t>
        </w:r>
        <w:r>
          <w:rPr>
            <w:noProof/>
          </w:rPr>
          <w:fldChar w:fldCharType="end"/>
        </w:r>
      </w:hyperlink>
    </w:p>
    <w:p w14:paraId="08DCF7C6" w14:textId="77777777" w:rsidR="00132545" w:rsidRDefault="00132545">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095" w:history="1">
        <w:r w:rsidRPr="008F3589">
          <w:rPr>
            <w:rStyle w:val="ab"/>
            <w:rFonts w:ascii="宋体" w:hAnsi="宋体"/>
            <w:noProof/>
          </w:rPr>
          <w:t>2.4.2.</w:t>
        </w:r>
        <w:r>
          <w:rPr>
            <w:rFonts w:asciiTheme="minorHAnsi" w:eastAsiaTheme="minorEastAsia" w:hAnsiTheme="minorHAnsi" w:cstheme="minorBidi"/>
            <w:noProof/>
            <w:color w:val="auto"/>
            <w:kern w:val="2"/>
            <w:sz w:val="21"/>
          </w:rPr>
          <w:tab/>
        </w:r>
        <w:r w:rsidRPr="008F3589">
          <w:rPr>
            <w:rStyle w:val="ab"/>
            <w:rFonts w:ascii="宋体" w:hAnsi="宋体" w:hint="eastAsia"/>
            <w:noProof/>
          </w:rPr>
          <w:t>本科生学业分析</w:t>
        </w:r>
        <w:r>
          <w:rPr>
            <w:noProof/>
          </w:rPr>
          <w:tab/>
        </w:r>
        <w:r>
          <w:rPr>
            <w:noProof/>
          </w:rPr>
          <w:fldChar w:fldCharType="begin"/>
        </w:r>
        <w:r>
          <w:rPr>
            <w:noProof/>
          </w:rPr>
          <w:instrText xml:space="preserve"> PAGEREF _Toc514506095 \h </w:instrText>
        </w:r>
        <w:r>
          <w:rPr>
            <w:noProof/>
          </w:rPr>
        </w:r>
        <w:r>
          <w:rPr>
            <w:noProof/>
          </w:rPr>
          <w:fldChar w:fldCharType="separate"/>
        </w:r>
        <w:r>
          <w:rPr>
            <w:noProof/>
          </w:rPr>
          <w:t>17</w:t>
        </w:r>
        <w:r>
          <w:rPr>
            <w:noProof/>
          </w:rPr>
          <w:fldChar w:fldCharType="end"/>
        </w:r>
      </w:hyperlink>
    </w:p>
    <w:p w14:paraId="201A18D6" w14:textId="77777777" w:rsidR="00132545" w:rsidRDefault="00132545">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096" w:history="1">
        <w:r w:rsidRPr="008F3589">
          <w:rPr>
            <w:rStyle w:val="ab"/>
            <w:rFonts w:ascii="宋体" w:hAnsi="宋体"/>
            <w:noProof/>
          </w:rPr>
          <w:t>2.4.3.</w:t>
        </w:r>
        <w:r>
          <w:rPr>
            <w:rFonts w:asciiTheme="minorHAnsi" w:eastAsiaTheme="minorEastAsia" w:hAnsiTheme="minorHAnsi" w:cstheme="minorBidi"/>
            <w:noProof/>
            <w:color w:val="auto"/>
            <w:kern w:val="2"/>
            <w:sz w:val="21"/>
          </w:rPr>
          <w:tab/>
        </w:r>
        <w:r w:rsidRPr="008F3589">
          <w:rPr>
            <w:rStyle w:val="ab"/>
            <w:rFonts w:ascii="宋体" w:hAnsi="宋体" w:hint="eastAsia"/>
            <w:noProof/>
          </w:rPr>
          <w:t>学业预警</w:t>
        </w:r>
        <w:r>
          <w:rPr>
            <w:noProof/>
          </w:rPr>
          <w:tab/>
        </w:r>
        <w:r>
          <w:rPr>
            <w:noProof/>
          </w:rPr>
          <w:fldChar w:fldCharType="begin"/>
        </w:r>
        <w:r>
          <w:rPr>
            <w:noProof/>
          </w:rPr>
          <w:instrText xml:space="preserve"> PAGEREF _Toc514506096 \h </w:instrText>
        </w:r>
        <w:r>
          <w:rPr>
            <w:noProof/>
          </w:rPr>
        </w:r>
        <w:r>
          <w:rPr>
            <w:noProof/>
          </w:rPr>
          <w:fldChar w:fldCharType="separate"/>
        </w:r>
        <w:r>
          <w:rPr>
            <w:noProof/>
          </w:rPr>
          <w:t>19</w:t>
        </w:r>
        <w:r>
          <w:rPr>
            <w:noProof/>
          </w:rPr>
          <w:fldChar w:fldCharType="end"/>
        </w:r>
      </w:hyperlink>
    </w:p>
    <w:p w14:paraId="24377C2C" w14:textId="77777777" w:rsidR="00132545" w:rsidRDefault="00132545">
      <w:pPr>
        <w:pStyle w:val="20"/>
        <w:tabs>
          <w:tab w:val="left" w:pos="840"/>
          <w:tab w:val="right" w:leader="dot" w:pos="8834"/>
        </w:tabs>
        <w:rPr>
          <w:rFonts w:asciiTheme="minorHAnsi" w:eastAsiaTheme="minorEastAsia" w:hAnsiTheme="minorHAnsi" w:cstheme="minorBidi"/>
          <w:noProof/>
          <w:color w:val="auto"/>
          <w:kern w:val="2"/>
          <w:sz w:val="21"/>
        </w:rPr>
      </w:pPr>
      <w:hyperlink w:anchor="_Toc514506097" w:history="1">
        <w:r w:rsidRPr="008F3589">
          <w:rPr>
            <w:rStyle w:val="ab"/>
            <w:noProof/>
          </w:rPr>
          <w:t>2.5.</w:t>
        </w:r>
        <w:r>
          <w:rPr>
            <w:rFonts w:asciiTheme="minorHAnsi" w:eastAsiaTheme="minorEastAsia" w:hAnsiTheme="minorHAnsi" w:cstheme="minorBidi"/>
            <w:noProof/>
            <w:color w:val="auto"/>
            <w:kern w:val="2"/>
            <w:sz w:val="21"/>
          </w:rPr>
          <w:tab/>
        </w:r>
        <w:r w:rsidRPr="008F3589">
          <w:rPr>
            <w:rStyle w:val="ab"/>
            <w:rFonts w:hint="eastAsia"/>
            <w:noProof/>
          </w:rPr>
          <w:t>教务管理</w:t>
        </w:r>
        <w:r>
          <w:rPr>
            <w:noProof/>
          </w:rPr>
          <w:tab/>
        </w:r>
        <w:r>
          <w:rPr>
            <w:noProof/>
          </w:rPr>
          <w:fldChar w:fldCharType="begin"/>
        </w:r>
        <w:r>
          <w:rPr>
            <w:noProof/>
          </w:rPr>
          <w:instrText xml:space="preserve"> PAGEREF _Toc514506097 \h </w:instrText>
        </w:r>
        <w:r>
          <w:rPr>
            <w:noProof/>
          </w:rPr>
        </w:r>
        <w:r>
          <w:rPr>
            <w:noProof/>
          </w:rPr>
          <w:fldChar w:fldCharType="separate"/>
        </w:r>
        <w:r>
          <w:rPr>
            <w:noProof/>
          </w:rPr>
          <w:t>21</w:t>
        </w:r>
        <w:r>
          <w:rPr>
            <w:noProof/>
          </w:rPr>
          <w:fldChar w:fldCharType="end"/>
        </w:r>
      </w:hyperlink>
    </w:p>
    <w:p w14:paraId="7FA360D3" w14:textId="77777777" w:rsidR="00132545" w:rsidRDefault="00132545">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098" w:history="1">
        <w:r w:rsidRPr="008F3589">
          <w:rPr>
            <w:rStyle w:val="ab"/>
            <w:rFonts w:ascii="宋体" w:hAnsi="宋体"/>
            <w:noProof/>
          </w:rPr>
          <w:t>2.5.1.</w:t>
        </w:r>
        <w:r>
          <w:rPr>
            <w:rFonts w:asciiTheme="minorHAnsi" w:eastAsiaTheme="minorEastAsia" w:hAnsiTheme="minorHAnsi" w:cstheme="minorBidi"/>
            <w:noProof/>
            <w:color w:val="auto"/>
            <w:kern w:val="2"/>
            <w:sz w:val="21"/>
          </w:rPr>
          <w:tab/>
        </w:r>
        <w:r w:rsidRPr="008F3589">
          <w:rPr>
            <w:rStyle w:val="ab"/>
            <w:rFonts w:ascii="宋体" w:hAnsi="宋体" w:hint="eastAsia"/>
            <w:noProof/>
          </w:rPr>
          <w:t>本科生课程分析</w:t>
        </w:r>
        <w:r>
          <w:rPr>
            <w:noProof/>
          </w:rPr>
          <w:tab/>
        </w:r>
        <w:r>
          <w:rPr>
            <w:noProof/>
          </w:rPr>
          <w:fldChar w:fldCharType="begin"/>
        </w:r>
        <w:r>
          <w:rPr>
            <w:noProof/>
          </w:rPr>
          <w:instrText xml:space="preserve"> PAGEREF _Toc514506098 \h </w:instrText>
        </w:r>
        <w:r>
          <w:rPr>
            <w:noProof/>
          </w:rPr>
        </w:r>
        <w:r>
          <w:rPr>
            <w:noProof/>
          </w:rPr>
          <w:fldChar w:fldCharType="separate"/>
        </w:r>
        <w:r>
          <w:rPr>
            <w:noProof/>
          </w:rPr>
          <w:t>21</w:t>
        </w:r>
        <w:r>
          <w:rPr>
            <w:noProof/>
          </w:rPr>
          <w:fldChar w:fldCharType="end"/>
        </w:r>
      </w:hyperlink>
    </w:p>
    <w:p w14:paraId="39C66B60" w14:textId="77777777" w:rsidR="00132545" w:rsidRDefault="00132545">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099" w:history="1">
        <w:r w:rsidRPr="008F3589">
          <w:rPr>
            <w:rStyle w:val="ab"/>
            <w:rFonts w:ascii="宋体" w:hAnsi="宋体"/>
            <w:noProof/>
          </w:rPr>
          <w:t>2.5.2.</w:t>
        </w:r>
        <w:r>
          <w:rPr>
            <w:rFonts w:asciiTheme="minorHAnsi" w:eastAsiaTheme="minorEastAsia" w:hAnsiTheme="minorHAnsi" w:cstheme="minorBidi"/>
            <w:noProof/>
            <w:color w:val="auto"/>
            <w:kern w:val="2"/>
            <w:sz w:val="21"/>
          </w:rPr>
          <w:tab/>
        </w:r>
        <w:r w:rsidRPr="008F3589">
          <w:rPr>
            <w:rStyle w:val="ab"/>
            <w:rFonts w:ascii="宋体" w:hAnsi="宋体" w:hint="eastAsia"/>
            <w:noProof/>
          </w:rPr>
          <w:t>授课教职工分析</w:t>
        </w:r>
        <w:r>
          <w:rPr>
            <w:noProof/>
          </w:rPr>
          <w:tab/>
        </w:r>
        <w:r>
          <w:rPr>
            <w:noProof/>
          </w:rPr>
          <w:fldChar w:fldCharType="begin"/>
        </w:r>
        <w:r>
          <w:rPr>
            <w:noProof/>
          </w:rPr>
          <w:instrText xml:space="preserve"> PAGEREF _Toc514506099 \h </w:instrText>
        </w:r>
        <w:r>
          <w:rPr>
            <w:noProof/>
          </w:rPr>
        </w:r>
        <w:r>
          <w:rPr>
            <w:noProof/>
          </w:rPr>
          <w:fldChar w:fldCharType="separate"/>
        </w:r>
        <w:r>
          <w:rPr>
            <w:noProof/>
          </w:rPr>
          <w:t>23</w:t>
        </w:r>
        <w:r>
          <w:rPr>
            <w:noProof/>
          </w:rPr>
          <w:fldChar w:fldCharType="end"/>
        </w:r>
      </w:hyperlink>
    </w:p>
    <w:p w14:paraId="0C120AEF" w14:textId="77777777" w:rsidR="00132545" w:rsidRDefault="00132545">
      <w:pPr>
        <w:pStyle w:val="20"/>
        <w:tabs>
          <w:tab w:val="left" w:pos="840"/>
          <w:tab w:val="right" w:leader="dot" w:pos="8834"/>
        </w:tabs>
        <w:rPr>
          <w:rFonts w:asciiTheme="minorHAnsi" w:eastAsiaTheme="minorEastAsia" w:hAnsiTheme="minorHAnsi" w:cstheme="minorBidi"/>
          <w:noProof/>
          <w:color w:val="auto"/>
          <w:kern w:val="2"/>
          <w:sz w:val="21"/>
        </w:rPr>
      </w:pPr>
      <w:hyperlink w:anchor="_Toc514506100" w:history="1">
        <w:r w:rsidRPr="008F3589">
          <w:rPr>
            <w:rStyle w:val="ab"/>
            <w:noProof/>
          </w:rPr>
          <w:t>2.6.</w:t>
        </w:r>
        <w:r>
          <w:rPr>
            <w:rFonts w:asciiTheme="minorHAnsi" w:eastAsiaTheme="minorEastAsia" w:hAnsiTheme="minorHAnsi" w:cstheme="minorBidi"/>
            <w:noProof/>
            <w:color w:val="auto"/>
            <w:kern w:val="2"/>
            <w:sz w:val="21"/>
          </w:rPr>
          <w:tab/>
        </w:r>
        <w:r w:rsidRPr="008F3589">
          <w:rPr>
            <w:rStyle w:val="ab"/>
            <w:rFonts w:hint="eastAsia"/>
            <w:noProof/>
          </w:rPr>
          <w:t>人事管理（师资分析）</w:t>
        </w:r>
        <w:r>
          <w:rPr>
            <w:noProof/>
          </w:rPr>
          <w:tab/>
        </w:r>
        <w:r>
          <w:rPr>
            <w:noProof/>
          </w:rPr>
          <w:fldChar w:fldCharType="begin"/>
        </w:r>
        <w:r>
          <w:rPr>
            <w:noProof/>
          </w:rPr>
          <w:instrText xml:space="preserve"> PAGEREF _Toc514506100 \h </w:instrText>
        </w:r>
        <w:r>
          <w:rPr>
            <w:noProof/>
          </w:rPr>
        </w:r>
        <w:r>
          <w:rPr>
            <w:noProof/>
          </w:rPr>
          <w:fldChar w:fldCharType="separate"/>
        </w:r>
        <w:r>
          <w:rPr>
            <w:noProof/>
          </w:rPr>
          <w:t>24</w:t>
        </w:r>
        <w:r>
          <w:rPr>
            <w:noProof/>
          </w:rPr>
          <w:fldChar w:fldCharType="end"/>
        </w:r>
      </w:hyperlink>
    </w:p>
    <w:p w14:paraId="2B3A2A1F" w14:textId="77777777" w:rsidR="00132545" w:rsidRDefault="00132545">
      <w:pPr>
        <w:pStyle w:val="20"/>
        <w:tabs>
          <w:tab w:val="left" w:pos="840"/>
          <w:tab w:val="right" w:leader="dot" w:pos="8834"/>
        </w:tabs>
        <w:rPr>
          <w:rFonts w:asciiTheme="minorHAnsi" w:eastAsiaTheme="minorEastAsia" w:hAnsiTheme="minorHAnsi" w:cstheme="minorBidi"/>
          <w:noProof/>
          <w:color w:val="auto"/>
          <w:kern w:val="2"/>
          <w:sz w:val="21"/>
        </w:rPr>
      </w:pPr>
      <w:hyperlink w:anchor="_Toc514506101" w:history="1">
        <w:r w:rsidRPr="008F3589">
          <w:rPr>
            <w:rStyle w:val="ab"/>
            <w:noProof/>
          </w:rPr>
          <w:t>2.7.</w:t>
        </w:r>
        <w:r>
          <w:rPr>
            <w:rFonts w:asciiTheme="minorHAnsi" w:eastAsiaTheme="minorEastAsia" w:hAnsiTheme="minorHAnsi" w:cstheme="minorBidi"/>
            <w:noProof/>
            <w:color w:val="auto"/>
            <w:kern w:val="2"/>
            <w:sz w:val="21"/>
          </w:rPr>
          <w:tab/>
        </w:r>
        <w:r w:rsidRPr="008F3589">
          <w:rPr>
            <w:rStyle w:val="ab"/>
            <w:rFonts w:hint="eastAsia"/>
            <w:noProof/>
          </w:rPr>
          <w:t>科研管理</w:t>
        </w:r>
        <w:r>
          <w:rPr>
            <w:noProof/>
          </w:rPr>
          <w:tab/>
        </w:r>
        <w:r>
          <w:rPr>
            <w:noProof/>
          </w:rPr>
          <w:fldChar w:fldCharType="begin"/>
        </w:r>
        <w:r>
          <w:rPr>
            <w:noProof/>
          </w:rPr>
          <w:instrText xml:space="preserve"> PAGEREF _Toc514506101 \h </w:instrText>
        </w:r>
        <w:r>
          <w:rPr>
            <w:noProof/>
          </w:rPr>
        </w:r>
        <w:r>
          <w:rPr>
            <w:noProof/>
          </w:rPr>
          <w:fldChar w:fldCharType="separate"/>
        </w:r>
        <w:r>
          <w:rPr>
            <w:noProof/>
          </w:rPr>
          <w:t>25</w:t>
        </w:r>
        <w:r>
          <w:rPr>
            <w:noProof/>
          </w:rPr>
          <w:fldChar w:fldCharType="end"/>
        </w:r>
      </w:hyperlink>
    </w:p>
    <w:p w14:paraId="716EC30C" w14:textId="77777777" w:rsidR="00132545" w:rsidRDefault="00132545">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102" w:history="1">
        <w:r w:rsidRPr="008F3589">
          <w:rPr>
            <w:rStyle w:val="ab"/>
            <w:rFonts w:ascii="宋体" w:hAnsi="宋体"/>
            <w:noProof/>
          </w:rPr>
          <w:t>2.7.1.</w:t>
        </w:r>
        <w:r>
          <w:rPr>
            <w:rFonts w:asciiTheme="minorHAnsi" w:eastAsiaTheme="minorEastAsia" w:hAnsiTheme="minorHAnsi" w:cstheme="minorBidi"/>
            <w:noProof/>
            <w:color w:val="auto"/>
            <w:kern w:val="2"/>
            <w:sz w:val="21"/>
          </w:rPr>
          <w:tab/>
        </w:r>
        <w:r w:rsidRPr="008F3589">
          <w:rPr>
            <w:rStyle w:val="ab"/>
            <w:rFonts w:ascii="宋体" w:hAnsi="宋体" w:hint="eastAsia"/>
            <w:noProof/>
          </w:rPr>
          <w:t>学校横向对比</w:t>
        </w:r>
        <w:r>
          <w:rPr>
            <w:noProof/>
          </w:rPr>
          <w:tab/>
        </w:r>
        <w:r>
          <w:rPr>
            <w:noProof/>
          </w:rPr>
          <w:fldChar w:fldCharType="begin"/>
        </w:r>
        <w:r>
          <w:rPr>
            <w:noProof/>
          </w:rPr>
          <w:instrText xml:space="preserve"> PAGEREF _Toc514506102 \h </w:instrText>
        </w:r>
        <w:r>
          <w:rPr>
            <w:noProof/>
          </w:rPr>
        </w:r>
        <w:r>
          <w:rPr>
            <w:noProof/>
          </w:rPr>
          <w:fldChar w:fldCharType="separate"/>
        </w:r>
        <w:r>
          <w:rPr>
            <w:noProof/>
          </w:rPr>
          <w:t>25</w:t>
        </w:r>
        <w:r>
          <w:rPr>
            <w:noProof/>
          </w:rPr>
          <w:fldChar w:fldCharType="end"/>
        </w:r>
      </w:hyperlink>
    </w:p>
    <w:p w14:paraId="413D90C1" w14:textId="77777777" w:rsidR="00132545" w:rsidRDefault="00132545">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103" w:history="1">
        <w:r w:rsidRPr="008F3589">
          <w:rPr>
            <w:rStyle w:val="ab"/>
            <w:rFonts w:ascii="宋体" w:hAnsi="宋体"/>
            <w:noProof/>
          </w:rPr>
          <w:t>2.7.2.</w:t>
        </w:r>
        <w:r>
          <w:rPr>
            <w:rFonts w:asciiTheme="minorHAnsi" w:eastAsiaTheme="minorEastAsia" w:hAnsiTheme="minorHAnsi" w:cstheme="minorBidi"/>
            <w:noProof/>
            <w:color w:val="auto"/>
            <w:kern w:val="2"/>
            <w:sz w:val="21"/>
          </w:rPr>
          <w:tab/>
        </w:r>
        <w:r w:rsidRPr="008F3589">
          <w:rPr>
            <w:rStyle w:val="ab"/>
            <w:rFonts w:ascii="宋体" w:hAnsi="宋体" w:hint="eastAsia"/>
            <w:noProof/>
          </w:rPr>
          <w:t>学校纵向对比</w:t>
        </w:r>
        <w:r>
          <w:rPr>
            <w:noProof/>
          </w:rPr>
          <w:tab/>
        </w:r>
        <w:r>
          <w:rPr>
            <w:noProof/>
          </w:rPr>
          <w:fldChar w:fldCharType="begin"/>
        </w:r>
        <w:r>
          <w:rPr>
            <w:noProof/>
          </w:rPr>
          <w:instrText xml:space="preserve"> PAGEREF _Toc514506103 \h </w:instrText>
        </w:r>
        <w:r>
          <w:rPr>
            <w:noProof/>
          </w:rPr>
        </w:r>
        <w:r>
          <w:rPr>
            <w:noProof/>
          </w:rPr>
          <w:fldChar w:fldCharType="separate"/>
        </w:r>
        <w:r>
          <w:rPr>
            <w:noProof/>
          </w:rPr>
          <w:t>25</w:t>
        </w:r>
        <w:r>
          <w:rPr>
            <w:noProof/>
          </w:rPr>
          <w:fldChar w:fldCharType="end"/>
        </w:r>
      </w:hyperlink>
    </w:p>
    <w:p w14:paraId="71E71D71" w14:textId="77777777" w:rsidR="00132545" w:rsidRDefault="00132545">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104" w:history="1">
        <w:r w:rsidRPr="008F3589">
          <w:rPr>
            <w:rStyle w:val="ab"/>
            <w:rFonts w:ascii="宋体" w:hAnsi="宋体"/>
            <w:noProof/>
          </w:rPr>
          <w:t>2.7.3.</w:t>
        </w:r>
        <w:r>
          <w:rPr>
            <w:rFonts w:asciiTheme="minorHAnsi" w:eastAsiaTheme="minorEastAsia" w:hAnsiTheme="minorHAnsi" w:cstheme="minorBidi"/>
            <w:noProof/>
            <w:color w:val="auto"/>
            <w:kern w:val="2"/>
            <w:sz w:val="21"/>
          </w:rPr>
          <w:tab/>
        </w:r>
        <w:r w:rsidRPr="008F3589">
          <w:rPr>
            <w:rStyle w:val="ab"/>
            <w:rFonts w:ascii="宋体" w:hAnsi="宋体" w:hint="eastAsia"/>
            <w:noProof/>
          </w:rPr>
          <w:t>学校项目查询</w:t>
        </w:r>
        <w:r>
          <w:rPr>
            <w:noProof/>
          </w:rPr>
          <w:tab/>
        </w:r>
        <w:r>
          <w:rPr>
            <w:noProof/>
          </w:rPr>
          <w:fldChar w:fldCharType="begin"/>
        </w:r>
        <w:r>
          <w:rPr>
            <w:noProof/>
          </w:rPr>
          <w:instrText xml:space="preserve"> PAGEREF _Toc514506104 \h </w:instrText>
        </w:r>
        <w:r>
          <w:rPr>
            <w:noProof/>
          </w:rPr>
        </w:r>
        <w:r>
          <w:rPr>
            <w:noProof/>
          </w:rPr>
          <w:fldChar w:fldCharType="separate"/>
        </w:r>
        <w:r>
          <w:rPr>
            <w:noProof/>
          </w:rPr>
          <w:t>26</w:t>
        </w:r>
        <w:r>
          <w:rPr>
            <w:noProof/>
          </w:rPr>
          <w:fldChar w:fldCharType="end"/>
        </w:r>
      </w:hyperlink>
    </w:p>
    <w:p w14:paraId="4A617661" w14:textId="77777777" w:rsidR="00132545" w:rsidRDefault="00132545">
      <w:pPr>
        <w:pStyle w:val="20"/>
        <w:tabs>
          <w:tab w:val="left" w:pos="1050"/>
          <w:tab w:val="right" w:leader="dot" w:pos="8834"/>
        </w:tabs>
        <w:rPr>
          <w:rFonts w:asciiTheme="minorHAnsi" w:eastAsiaTheme="minorEastAsia" w:hAnsiTheme="minorHAnsi" w:cstheme="minorBidi"/>
          <w:noProof/>
          <w:color w:val="auto"/>
          <w:kern w:val="2"/>
          <w:sz w:val="21"/>
        </w:rPr>
      </w:pPr>
      <w:hyperlink w:anchor="_Toc514506105" w:history="1">
        <w:r w:rsidRPr="008F3589">
          <w:rPr>
            <w:rStyle w:val="ab"/>
            <w:rFonts w:ascii="宋体" w:hAnsi="宋体" w:cs="黑体"/>
            <w:noProof/>
          </w:rPr>
          <w:t>2.8.</w:t>
        </w:r>
        <w:r>
          <w:rPr>
            <w:rFonts w:asciiTheme="minorHAnsi" w:eastAsiaTheme="minorEastAsia" w:hAnsiTheme="minorHAnsi" w:cstheme="minorBidi"/>
            <w:noProof/>
            <w:color w:val="auto"/>
            <w:kern w:val="2"/>
            <w:sz w:val="21"/>
          </w:rPr>
          <w:tab/>
        </w:r>
        <w:r w:rsidRPr="008F3589">
          <w:rPr>
            <w:rStyle w:val="ab"/>
            <w:rFonts w:ascii="宋体" w:hAnsi="宋体" w:cs="黑体" w:hint="eastAsia"/>
            <w:noProof/>
          </w:rPr>
          <w:t>学生画像报告</w:t>
        </w:r>
        <w:r>
          <w:rPr>
            <w:noProof/>
          </w:rPr>
          <w:tab/>
        </w:r>
        <w:r>
          <w:rPr>
            <w:noProof/>
          </w:rPr>
          <w:fldChar w:fldCharType="begin"/>
        </w:r>
        <w:r>
          <w:rPr>
            <w:noProof/>
          </w:rPr>
          <w:instrText xml:space="preserve"> PAGEREF _Toc514506105 \h </w:instrText>
        </w:r>
        <w:r>
          <w:rPr>
            <w:noProof/>
          </w:rPr>
        </w:r>
        <w:r>
          <w:rPr>
            <w:noProof/>
          </w:rPr>
          <w:fldChar w:fldCharType="separate"/>
        </w:r>
        <w:r>
          <w:rPr>
            <w:noProof/>
          </w:rPr>
          <w:t>27</w:t>
        </w:r>
        <w:r>
          <w:rPr>
            <w:noProof/>
          </w:rPr>
          <w:fldChar w:fldCharType="end"/>
        </w:r>
      </w:hyperlink>
    </w:p>
    <w:p w14:paraId="18074A85" w14:textId="77777777" w:rsidR="00132545" w:rsidRDefault="00132545">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106" w:history="1">
        <w:r w:rsidRPr="008F3589">
          <w:rPr>
            <w:rStyle w:val="ab"/>
            <w:rFonts w:ascii="宋体" w:hAnsi="宋体"/>
            <w:noProof/>
          </w:rPr>
          <w:t>2.8.1.</w:t>
        </w:r>
        <w:r>
          <w:rPr>
            <w:rFonts w:asciiTheme="minorHAnsi" w:eastAsiaTheme="minorEastAsia" w:hAnsiTheme="minorHAnsi" w:cstheme="minorBidi"/>
            <w:noProof/>
            <w:color w:val="auto"/>
            <w:kern w:val="2"/>
            <w:sz w:val="21"/>
          </w:rPr>
          <w:tab/>
        </w:r>
        <w:r w:rsidRPr="008F3589">
          <w:rPr>
            <w:rStyle w:val="ab"/>
            <w:rFonts w:ascii="宋体" w:hAnsi="宋体" w:hint="eastAsia"/>
            <w:noProof/>
          </w:rPr>
          <w:t>综合情况</w:t>
        </w:r>
        <w:r>
          <w:rPr>
            <w:noProof/>
          </w:rPr>
          <w:tab/>
        </w:r>
        <w:r>
          <w:rPr>
            <w:noProof/>
          </w:rPr>
          <w:fldChar w:fldCharType="begin"/>
        </w:r>
        <w:r>
          <w:rPr>
            <w:noProof/>
          </w:rPr>
          <w:instrText xml:space="preserve"> PAGEREF _Toc514506106 \h </w:instrText>
        </w:r>
        <w:r>
          <w:rPr>
            <w:noProof/>
          </w:rPr>
        </w:r>
        <w:r>
          <w:rPr>
            <w:noProof/>
          </w:rPr>
          <w:fldChar w:fldCharType="separate"/>
        </w:r>
        <w:r>
          <w:rPr>
            <w:noProof/>
          </w:rPr>
          <w:t>29</w:t>
        </w:r>
        <w:r>
          <w:rPr>
            <w:noProof/>
          </w:rPr>
          <w:fldChar w:fldCharType="end"/>
        </w:r>
      </w:hyperlink>
    </w:p>
    <w:p w14:paraId="6AC29DA4" w14:textId="77777777" w:rsidR="00132545" w:rsidRDefault="00132545">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107" w:history="1">
        <w:r w:rsidRPr="008F3589">
          <w:rPr>
            <w:rStyle w:val="ab"/>
            <w:rFonts w:ascii="宋体" w:hAnsi="宋体"/>
            <w:noProof/>
          </w:rPr>
          <w:t>2.8.2.</w:t>
        </w:r>
        <w:r>
          <w:rPr>
            <w:rFonts w:asciiTheme="minorHAnsi" w:eastAsiaTheme="minorEastAsia" w:hAnsiTheme="minorHAnsi" w:cstheme="minorBidi"/>
            <w:noProof/>
            <w:color w:val="auto"/>
            <w:kern w:val="2"/>
            <w:sz w:val="21"/>
          </w:rPr>
          <w:tab/>
        </w:r>
        <w:r w:rsidRPr="008F3589">
          <w:rPr>
            <w:rStyle w:val="ab"/>
            <w:rFonts w:ascii="宋体" w:hAnsi="宋体" w:hint="eastAsia"/>
            <w:noProof/>
          </w:rPr>
          <w:t>课程成绩情况</w:t>
        </w:r>
        <w:r>
          <w:rPr>
            <w:noProof/>
          </w:rPr>
          <w:tab/>
        </w:r>
        <w:r>
          <w:rPr>
            <w:noProof/>
          </w:rPr>
          <w:fldChar w:fldCharType="begin"/>
        </w:r>
        <w:r>
          <w:rPr>
            <w:noProof/>
          </w:rPr>
          <w:instrText xml:space="preserve"> PAGEREF _Toc514506107 \h </w:instrText>
        </w:r>
        <w:r>
          <w:rPr>
            <w:noProof/>
          </w:rPr>
        </w:r>
        <w:r>
          <w:rPr>
            <w:noProof/>
          </w:rPr>
          <w:fldChar w:fldCharType="separate"/>
        </w:r>
        <w:r>
          <w:rPr>
            <w:noProof/>
          </w:rPr>
          <w:t>31</w:t>
        </w:r>
        <w:r>
          <w:rPr>
            <w:noProof/>
          </w:rPr>
          <w:fldChar w:fldCharType="end"/>
        </w:r>
      </w:hyperlink>
    </w:p>
    <w:p w14:paraId="472687CD" w14:textId="77777777" w:rsidR="00132545" w:rsidRDefault="00132545">
      <w:pPr>
        <w:pStyle w:val="30"/>
        <w:tabs>
          <w:tab w:val="left" w:pos="1260"/>
          <w:tab w:val="right" w:leader="dot" w:pos="8834"/>
        </w:tabs>
        <w:rPr>
          <w:rFonts w:asciiTheme="minorHAnsi" w:eastAsiaTheme="minorEastAsia" w:hAnsiTheme="minorHAnsi" w:cstheme="minorBidi"/>
          <w:noProof/>
          <w:color w:val="auto"/>
          <w:kern w:val="2"/>
          <w:sz w:val="21"/>
        </w:rPr>
      </w:pPr>
      <w:hyperlink w:anchor="_Toc514506108" w:history="1">
        <w:r w:rsidRPr="008F3589">
          <w:rPr>
            <w:rStyle w:val="ab"/>
            <w:noProof/>
          </w:rPr>
          <w:t>2.8.3.</w:t>
        </w:r>
        <w:r>
          <w:rPr>
            <w:rFonts w:asciiTheme="minorHAnsi" w:eastAsiaTheme="minorEastAsia" w:hAnsiTheme="minorHAnsi" w:cstheme="minorBidi"/>
            <w:noProof/>
            <w:color w:val="auto"/>
            <w:kern w:val="2"/>
            <w:sz w:val="21"/>
          </w:rPr>
          <w:tab/>
        </w:r>
        <w:r w:rsidRPr="008F3589">
          <w:rPr>
            <w:rStyle w:val="ab"/>
            <w:rFonts w:hint="eastAsia"/>
            <w:noProof/>
          </w:rPr>
          <w:t>消费情况</w:t>
        </w:r>
        <w:r>
          <w:rPr>
            <w:noProof/>
          </w:rPr>
          <w:tab/>
        </w:r>
        <w:r>
          <w:rPr>
            <w:noProof/>
          </w:rPr>
          <w:fldChar w:fldCharType="begin"/>
        </w:r>
        <w:r>
          <w:rPr>
            <w:noProof/>
          </w:rPr>
          <w:instrText xml:space="preserve"> PAGEREF _Toc514506108 \h </w:instrText>
        </w:r>
        <w:r>
          <w:rPr>
            <w:noProof/>
          </w:rPr>
        </w:r>
        <w:r>
          <w:rPr>
            <w:noProof/>
          </w:rPr>
          <w:fldChar w:fldCharType="separate"/>
        </w:r>
        <w:r>
          <w:rPr>
            <w:noProof/>
          </w:rPr>
          <w:t>32</w:t>
        </w:r>
        <w:r>
          <w:rPr>
            <w:noProof/>
          </w:rPr>
          <w:fldChar w:fldCharType="end"/>
        </w:r>
      </w:hyperlink>
    </w:p>
    <w:p w14:paraId="2C349A8A" w14:textId="77777777" w:rsidR="00132545" w:rsidRDefault="00132545">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109" w:history="1">
        <w:r w:rsidRPr="008F3589">
          <w:rPr>
            <w:rStyle w:val="ab"/>
            <w:rFonts w:ascii="宋体" w:hAnsi="宋体"/>
            <w:noProof/>
          </w:rPr>
          <w:t>2.8.4.</w:t>
        </w:r>
        <w:r>
          <w:rPr>
            <w:rFonts w:asciiTheme="minorHAnsi" w:eastAsiaTheme="minorEastAsia" w:hAnsiTheme="minorHAnsi" w:cstheme="minorBidi"/>
            <w:noProof/>
            <w:color w:val="auto"/>
            <w:kern w:val="2"/>
            <w:sz w:val="21"/>
          </w:rPr>
          <w:tab/>
        </w:r>
        <w:r w:rsidRPr="008F3589">
          <w:rPr>
            <w:rStyle w:val="ab"/>
            <w:rFonts w:ascii="宋体" w:hAnsi="宋体" w:hint="eastAsia"/>
            <w:noProof/>
          </w:rPr>
          <w:t>上网情况</w:t>
        </w:r>
        <w:r>
          <w:rPr>
            <w:noProof/>
          </w:rPr>
          <w:tab/>
        </w:r>
        <w:r>
          <w:rPr>
            <w:noProof/>
          </w:rPr>
          <w:fldChar w:fldCharType="begin"/>
        </w:r>
        <w:r>
          <w:rPr>
            <w:noProof/>
          </w:rPr>
          <w:instrText xml:space="preserve"> PAGEREF _Toc514506109 \h </w:instrText>
        </w:r>
        <w:r>
          <w:rPr>
            <w:noProof/>
          </w:rPr>
        </w:r>
        <w:r>
          <w:rPr>
            <w:noProof/>
          </w:rPr>
          <w:fldChar w:fldCharType="separate"/>
        </w:r>
        <w:r>
          <w:rPr>
            <w:noProof/>
          </w:rPr>
          <w:t>34</w:t>
        </w:r>
        <w:r>
          <w:rPr>
            <w:noProof/>
          </w:rPr>
          <w:fldChar w:fldCharType="end"/>
        </w:r>
      </w:hyperlink>
    </w:p>
    <w:p w14:paraId="79197C84" w14:textId="77777777" w:rsidR="00132545" w:rsidRDefault="00132545">
      <w:pPr>
        <w:pStyle w:val="20"/>
        <w:tabs>
          <w:tab w:val="left" w:pos="1050"/>
          <w:tab w:val="right" w:leader="dot" w:pos="8834"/>
        </w:tabs>
        <w:rPr>
          <w:rFonts w:asciiTheme="minorHAnsi" w:eastAsiaTheme="minorEastAsia" w:hAnsiTheme="minorHAnsi" w:cstheme="minorBidi"/>
          <w:noProof/>
          <w:color w:val="auto"/>
          <w:kern w:val="2"/>
          <w:sz w:val="21"/>
        </w:rPr>
      </w:pPr>
      <w:hyperlink w:anchor="_Toc514506110" w:history="1">
        <w:r w:rsidRPr="008F3589">
          <w:rPr>
            <w:rStyle w:val="ab"/>
            <w:rFonts w:ascii="宋体" w:hAnsi="宋体" w:cs="黑体"/>
            <w:noProof/>
          </w:rPr>
          <w:t>2.9.</w:t>
        </w:r>
        <w:r>
          <w:rPr>
            <w:rFonts w:asciiTheme="minorHAnsi" w:eastAsiaTheme="minorEastAsia" w:hAnsiTheme="minorHAnsi" w:cstheme="minorBidi"/>
            <w:noProof/>
            <w:color w:val="auto"/>
            <w:kern w:val="2"/>
            <w:sz w:val="21"/>
          </w:rPr>
          <w:tab/>
        </w:r>
        <w:r w:rsidRPr="008F3589">
          <w:rPr>
            <w:rStyle w:val="ab"/>
            <w:rFonts w:ascii="宋体" w:hAnsi="宋体" w:cs="黑体" w:hint="eastAsia"/>
            <w:noProof/>
          </w:rPr>
          <w:t>就业指导</w:t>
        </w:r>
        <w:r>
          <w:rPr>
            <w:noProof/>
          </w:rPr>
          <w:tab/>
        </w:r>
        <w:r>
          <w:rPr>
            <w:noProof/>
          </w:rPr>
          <w:fldChar w:fldCharType="begin"/>
        </w:r>
        <w:r>
          <w:rPr>
            <w:noProof/>
          </w:rPr>
          <w:instrText xml:space="preserve"> PAGEREF _Toc514506110 \h </w:instrText>
        </w:r>
        <w:r>
          <w:rPr>
            <w:noProof/>
          </w:rPr>
        </w:r>
        <w:r>
          <w:rPr>
            <w:noProof/>
          </w:rPr>
          <w:fldChar w:fldCharType="separate"/>
        </w:r>
        <w:r>
          <w:rPr>
            <w:noProof/>
          </w:rPr>
          <w:t>36</w:t>
        </w:r>
        <w:r>
          <w:rPr>
            <w:noProof/>
          </w:rPr>
          <w:fldChar w:fldCharType="end"/>
        </w:r>
      </w:hyperlink>
    </w:p>
    <w:p w14:paraId="61CAD2BB" w14:textId="77777777" w:rsidR="00132545" w:rsidRDefault="00132545">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111" w:history="1">
        <w:r w:rsidRPr="008F3589">
          <w:rPr>
            <w:rStyle w:val="ab"/>
            <w:rFonts w:ascii="宋体" w:hAnsi="宋体"/>
            <w:noProof/>
          </w:rPr>
          <w:t>2.9.1.</w:t>
        </w:r>
        <w:r>
          <w:rPr>
            <w:rFonts w:asciiTheme="minorHAnsi" w:eastAsiaTheme="minorEastAsia" w:hAnsiTheme="minorHAnsi" w:cstheme="minorBidi"/>
            <w:noProof/>
            <w:color w:val="auto"/>
            <w:kern w:val="2"/>
            <w:sz w:val="21"/>
          </w:rPr>
          <w:tab/>
        </w:r>
        <w:r w:rsidRPr="008F3589">
          <w:rPr>
            <w:rStyle w:val="ab"/>
            <w:rFonts w:ascii="宋体" w:hAnsi="宋体" w:hint="eastAsia"/>
            <w:noProof/>
          </w:rPr>
          <w:t>专业市场年度分析报告</w:t>
        </w:r>
        <w:r>
          <w:rPr>
            <w:noProof/>
          </w:rPr>
          <w:tab/>
        </w:r>
        <w:r>
          <w:rPr>
            <w:noProof/>
          </w:rPr>
          <w:fldChar w:fldCharType="begin"/>
        </w:r>
        <w:r>
          <w:rPr>
            <w:noProof/>
          </w:rPr>
          <w:instrText xml:space="preserve"> PAGEREF _Toc514506111 \h </w:instrText>
        </w:r>
        <w:r>
          <w:rPr>
            <w:noProof/>
          </w:rPr>
        </w:r>
        <w:r>
          <w:rPr>
            <w:noProof/>
          </w:rPr>
          <w:fldChar w:fldCharType="separate"/>
        </w:r>
        <w:r>
          <w:rPr>
            <w:noProof/>
          </w:rPr>
          <w:t>36</w:t>
        </w:r>
        <w:r>
          <w:rPr>
            <w:noProof/>
          </w:rPr>
          <w:fldChar w:fldCharType="end"/>
        </w:r>
      </w:hyperlink>
    </w:p>
    <w:p w14:paraId="3D0336A9" w14:textId="77777777" w:rsidR="00132545" w:rsidRDefault="00132545">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112" w:history="1">
        <w:r w:rsidRPr="008F3589">
          <w:rPr>
            <w:rStyle w:val="ab"/>
            <w:rFonts w:ascii="宋体" w:hAnsi="宋体"/>
            <w:noProof/>
          </w:rPr>
          <w:t>2.9.2.</w:t>
        </w:r>
        <w:r>
          <w:rPr>
            <w:rFonts w:asciiTheme="minorHAnsi" w:eastAsiaTheme="minorEastAsia" w:hAnsiTheme="minorHAnsi" w:cstheme="minorBidi"/>
            <w:noProof/>
            <w:color w:val="auto"/>
            <w:kern w:val="2"/>
            <w:sz w:val="21"/>
          </w:rPr>
          <w:tab/>
        </w:r>
        <w:r w:rsidRPr="008F3589">
          <w:rPr>
            <w:rStyle w:val="ab"/>
            <w:rFonts w:ascii="宋体" w:hAnsi="宋体" w:hint="eastAsia"/>
            <w:noProof/>
          </w:rPr>
          <w:t>就业推荐</w:t>
        </w:r>
        <w:r>
          <w:rPr>
            <w:noProof/>
          </w:rPr>
          <w:tab/>
        </w:r>
        <w:r>
          <w:rPr>
            <w:noProof/>
          </w:rPr>
          <w:fldChar w:fldCharType="begin"/>
        </w:r>
        <w:r>
          <w:rPr>
            <w:noProof/>
          </w:rPr>
          <w:instrText xml:space="preserve"> PAGEREF _Toc514506112 \h </w:instrText>
        </w:r>
        <w:r>
          <w:rPr>
            <w:noProof/>
          </w:rPr>
        </w:r>
        <w:r>
          <w:rPr>
            <w:noProof/>
          </w:rPr>
          <w:fldChar w:fldCharType="separate"/>
        </w:r>
        <w:r>
          <w:rPr>
            <w:noProof/>
          </w:rPr>
          <w:t>40</w:t>
        </w:r>
        <w:r>
          <w:rPr>
            <w:noProof/>
          </w:rPr>
          <w:fldChar w:fldCharType="end"/>
        </w:r>
      </w:hyperlink>
    </w:p>
    <w:p w14:paraId="3F54CC5C" w14:textId="77777777" w:rsidR="00132545" w:rsidRDefault="00132545">
      <w:pPr>
        <w:pStyle w:val="20"/>
        <w:tabs>
          <w:tab w:val="left" w:pos="1050"/>
          <w:tab w:val="right" w:leader="dot" w:pos="8834"/>
        </w:tabs>
        <w:rPr>
          <w:rFonts w:asciiTheme="minorHAnsi" w:eastAsiaTheme="minorEastAsia" w:hAnsiTheme="minorHAnsi" w:cstheme="minorBidi"/>
          <w:noProof/>
          <w:color w:val="auto"/>
          <w:kern w:val="2"/>
          <w:sz w:val="21"/>
        </w:rPr>
      </w:pPr>
      <w:hyperlink w:anchor="_Toc514506113" w:history="1">
        <w:r w:rsidRPr="008F3589">
          <w:rPr>
            <w:rStyle w:val="ab"/>
            <w:rFonts w:ascii="宋体" w:hAnsi="宋体" w:cs="黑体"/>
            <w:noProof/>
          </w:rPr>
          <w:t>2.10.</w:t>
        </w:r>
        <w:r>
          <w:rPr>
            <w:rFonts w:asciiTheme="minorHAnsi" w:eastAsiaTheme="minorEastAsia" w:hAnsiTheme="minorHAnsi" w:cstheme="minorBidi"/>
            <w:noProof/>
            <w:color w:val="auto"/>
            <w:kern w:val="2"/>
            <w:sz w:val="21"/>
          </w:rPr>
          <w:tab/>
        </w:r>
        <w:r w:rsidRPr="008F3589">
          <w:rPr>
            <w:rStyle w:val="ab"/>
            <w:rFonts w:ascii="宋体" w:hAnsi="宋体" w:cs="黑体" w:hint="eastAsia"/>
            <w:noProof/>
          </w:rPr>
          <w:t>教师中心</w:t>
        </w:r>
        <w:r>
          <w:rPr>
            <w:noProof/>
          </w:rPr>
          <w:tab/>
        </w:r>
        <w:r>
          <w:rPr>
            <w:noProof/>
          </w:rPr>
          <w:fldChar w:fldCharType="begin"/>
        </w:r>
        <w:r>
          <w:rPr>
            <w:noProof/>
          </w:rPr>
          <w:instrText xml:space="preserve"> PAGEREF _Toc514506113 \h </w:instrText>
        </w:r>
        <w:r>
          <w:rPr>
            <w:noProof/>
          </w:rPr>
        </w:r>
        <w:r>
          <w:rPr>
            <w:noProof/>
          </w:rPr>
          <w:fldChar w:fldCharType="separate"/>
        </w:r>
        <w:r>
          <w:rPr>
            <w:noProof/>
          </w:rPr>
          <w:t>42</w:t>
        </w:r>
        <w:r>
          <w:rPr>
            <w:noProof/>
          </w:rPr>
          <w:fldChar w:fldCharType="end"/>
        </w:r>
      </w:hyperlink>
    </w:p>
    <w:p w14:paraId="3330AC88" w14:textId="77777777" w:rsidR="00132545" w:rsidRDefault="00132545">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114" w:history="1">
        <w:r w:rsidRPr="008F3589">
          <w:rPr>
            <w:rStyle w:val="ab"/>
            <w:rFonts w:ascii="宋体" w:hAnsi="宋体"/>
            <w:noProof/>
          </w:rPr>
          <w:t>2.10.1.</w:t>
        </w:r>
        <w:r>
          <w:rPr>
            <w:rFonts w:asciiTheme="minorHAnsi" w:eastAsiaTheme="minorEastAsia" w:hAnsiTheme="minorHAnsi" w:cstheme="minorBidi"/>
            <w:noProof/>
            <w:color w:val="auto"/>
            <w:kern w:val="2"/>
            <w:sz w:val="21"/>
          </w:rPr>
          <w:tab/>
        </w:r>
        <w:r w:rsidRPr="008F3589">
          <w:rPr>
            <w:rStyle w:val="ab"/>
            <w:rFonts w:ascii="宋体" w:hAnsi="宋体" w:hint="eastAsia"/>
            <w:noProof/>
          </w:rPr>
          <w:t>教学概况</w:t>
        </w:r>
        <w:r>
          <w:rPr>
            <w:noProof/>
          </w:rPr>
          <w:tab/>
        </w:r>
        <w:r>
          <w:rPr>
            <w:noProof/>
          </w:rPr>
          <w:fldChar w:fldCharType="begin"/>
        </w:r>
        <w:r>
          <w:rPr>
            <w:noProof/>
          </w:rPr>
          <w:instrText xml:space="preserve"> PAGEREF _Toc514506114 \h </w:instrText>
        </w:r>
        <w:r>
          <w:rPr>
            <w:noProof/>
          </w:rPr>
        </w:r>
        <w:r>
          <w:rPr>
            <w:noProof/>
          </w:rPr>
          <w:fldChar w:fldCharType="separate"/>
        </w:r>
        <w:r>
          <w:rPr>
            <w:noProof/>
          </w:rPr>
          <w:t>42</w:t>
        </w:r>
        <w:r>
          <w:rPr>
            <w:noProof/>
          </w:rPr>
          <w:fldChar w:fldCharType="end"/>
        </w:r>
      </w:hyperlink>
    </w:p>
    <w:p w14:paraId="6D579F57" w14:textId="77777777" w:rsidR="00132545" w:rsidRDefault="00132545">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115" w:history="1">
        <w:r w:rsidRPr="008F3589">
          <w:rPr>
            <w:rStyle w:val="ab"/>
            <w:rFonts w:ascii="宋体" w:hAnsi="宋体"/>
            <w:noProof/>
          </w:rPr>
          <w:t>2.10.2.</w:t>
        </w:r>
        <w:r>
          <w:rPr>
            <w:rFonts w:asciiTheme="minorHAnsi" w:eastAsiaTheme="minorEastAsia" w:hAnsiTheme="minorHAnsi" w:cstheme="minorBidi"/>
            <w:noProof/>
            <w:color w:val="auto"/>
            <w:kern w:val="2"/>
            <w:sz w:val="21"/>
          </w:rPr>
          <w:tab/>
        </w:r>
        <w:r w:rsidRPr="008F3589">
          <w:rPr>
            <w:rStyle w:val="ab"/>
            <w:rFonts w:ascii="宋体" w:hAnsi="宋体" w:hint="eastAsia"/>
            <w:noProof/>
          </w:rPr>
          <w:t>消费概况</w:t>
        </w:r>
        <w:r>
          <w:rPr>
            <w:noProof/>
          </w:rPr>
          <w:tab/>
        </w:r>
        <w:r>
          <w:rPr>
            <w:noProof/>
          </w:rPr>
          <w:fldChar w:fldCharType="begin"/>
        </w:r>
        <w:r>
          <w:rPr>
            <w:noProof/>
          </w:rPr>
          <w:instrText xml:space="preserve"> PAGEREF _Toc514506115 \h </w:instrText>
        </w:r>
        <w:r>
          <w:rPr>
            <w:noProof/>
          </w:rPr>
        </w:r>
        <w:r>
          <w:rPr>
            <w:noProof/>
          </w:rPr>
          <w:fldChar w:fldCharType="separate"/>
        </w:r>
        <w:r>
          <w:rPr>
            <w:noProof/>
          </w:rPr>
          <w:t>45</w:t>
        </w:r>
        <w:r>
          <w:rPr>
            <w:noProof/>
          </w:rPr>
          <w:fldChar w:fldCharType="end"/>
        </w:r>
      </w:hyperlink>
    </w:p>
    <w:p w14:paraId="5588C6D0" w14:textId="77777777" w:rsidR="00132545" w:rsidRDefault="00132545">
      <w:pPr>
        <w:pStyle w:val="10"/>
        <w:tabs>
          <w:tab w:val="left" w:pos="440"/>
          <w:tab w:val="right" w:leader="dot" w:pos="8834"/>
        </w:tabs>
        <w:rPr>
          <w:rFonts w:asciiTheme="minorHAnsi" w:eastAsiaTheme="minorEastAsia" w:hAnsiTheme="minorHAnsi" w:cstheme="minorBidi"/>
          <w:noProof/>
          <w:color w:val="auto"/>
          <w:kern w:val="2"/>
          <w:sz w:val="21"/>
        </w:rPr>
      </w:pPr>
      <w:hyperlink w:anchor="_Toc514506116" w:history="1">
        <w:r w:rsidRPr="008F3589">
          <w:rPr>
            <w:rStyle w:val="ab"/>
            <w:rFonts w:ascii="宋体" w:hAnsi="宋体"/>
            <w:noProof/>
          </w:rPr>
          <w:t>3.</w:t>
        </w:r>
        <w:r>
          <w:rPr>
            <w:rFonts w:asciiTheme="minorHAnsi" w:eastAsiaTheme="minorEastAsia" w:hAnsiTheme="minorHAnsi" w:cstheme="minorBidi"/>
            <w:noProof/>
            <w:color w:val="auto"/>
            <w:kern w:val="2"/>
            <w:sz w:val="21"/>
          </w:rPr>
          <w:tab/>
        </w:r>
        <w:r w:rsidRPr="008F3589">
          <w:rPr>
            <w:rStyle w:val="ab"/>
            <w:rFonts w:ascii="宋体" w:hAnsi="宋体" w:hint="eastAsia"/>
            <w:noProof/>
          </w:rPr>
          <w:t>用户管理</w:t>
        </w:r>
        <w:r>
          <w:rPr>
            <w:noProof/>
          </w:rPr>
          <w:tab/>
        </w:r>
        <w:r>
          <w:rPr>
            <w:noProof/>
          </w:rPr>
          <w:fldChar w:fldCharType="begin"/>
        </w:r>
        <w:r>
          <w:rPr>
            <w:noProof/>
          </w:rPr>
          <w:instrText xml:space="preserve"> PAGEREF _Toc514506116 \h </w:instrText>
        </w:r>
        <w:r>
          <w:rPr>
            <w:noProof/>
          </w:rPr>
        </w:r>
        <w:r>
          <w:rPr>
            <w:noProof/>
          </w:rPr>
          <w:fldChar w:fldCharType="separate"/>
        </w:r>
        <w:r>
          <w:rPr>
            <w:noProof/>
          </w:rPr>
          <w:t>47</w:t>
        </w:r>
        <w:r>
          <w:rPr>
            <w:noProof/>
          </w:rPr>
          <w:fldChar w:fldCharType="end"/>
        </w:r>
      </w:hyperlink>
    </w:p>
    <w:p w14:paraId="7B3FFD4A" w14:textId="77777777" w:rsidR="00132545" w:rsidRDefault="00132545">
      <w:pPr>
        <w:pStyle w:val="20"/>
        <w:tabs>
          <w:tab w:val="left" w:pos="1050"/>
          <w:tab w:val="right" w:leader="dot" w:pos="8834"/>
        </w:tabs>
        <w:rPr>
          <w:rFonts w:asciiTheme="minorHAnsi" w:eastAsiaTheme="minorEastAsia" w:hAnsiTheme="minorHAnsi" w:cstheme="minorBidi"/>
          <w:noProof/>
          <w:color w:val="auto"/>
          <w:kern w:val="2"/>
          <w:sz w:val="21"/>
        </w:rPr>
      </w:pPr>
      <w:hyperlink w:anchor="_Toc514506117" w:history="1">
        <w:r w:rsidRPr="008F3589">
          <w:rPr>
            <w:rStyle w:val="ab"/>
            <w:rFonts w:ascii="宋体" w:hAnsi="宋体"/>
            <w:noProof/>
          </w:rPr>
          <w:t>3.1.</w:t>
        </w:r>
        <w:r>
          <w:rPr>
            <w:rFonts w:asciiTheme="minorHAnsi" w:eastAsiaTheme="minorEastAsia" w:hAnsiTheme="minorHAnsi" w:cstheme="minorBidi"/>
            <w:noProof/>
            <w:color w:val="auto"/>
            <w:kern w:val="2"/>
            <w:sz w:val="21"/>
          </w:rPr>
          <w:tab/>
        </w:r>
        <w:r w:rsidRPr="008F3589">
          <w:rPr>
            <w:rStyle w:val="ab"/>
            <w:rFonts w:ascii="宋体" w:hAnsi="宋体" w:hint="eastAsia"/>
            <w:noProof/>
          </w:rPr>
          <w:t>账户管理</w:t>
        </w:r>
        <w:r>
          <w:rPr>
            <w:noProof/>
          </w:rPr>
          <w:tab/>
        </w:r>
        <w:r>
          <w:rPr>
            <w:noProof/>
          </w:rPr>
          <w:fldChar w:fldCharType="begin"/>
        </w:r>
        <w:r>
          <w:rPr>
            <w:noProof/>
          </w:rPr>
          <w:instrText xml:space="preserve"> PAGEREF _Toc514506117 \h </w:instrText>
        </w:r>
        <w:r>
          <w:rPr>
            <w:noProof/>
          </w:rPr>
        </w:r>
        <w:r>
          <w:rPr>
            <w:noProof/>
          </w:rPr>
          <w:fldChar w:fldCharType="separate"/>
        </w:r>
        <w:r>
          <w:rPr>
            <w:noProof/>
          </w:rPr>
          <w:t>47</w:t>
        </w:r>
        <w:r>
          <w:rPr>
            <w:noProof/>
          </w:rPr>
          <w:fldChar w:fldCharType="end"/>
        </w:r>
      </w:hyperlink>
    </w:p>
    <w:p w14:paraId="1E906426" w14:textId="3C37BEFD" w:rsidR="00157C7E" w:rsidRDefault="00DC1E72" w:rsidP="00294402">
      <w:pPr>
        <w:pStyle w:val="10"/>
        <w:tabs>
          <w:tab w:val="right" w:pos="9497"/>
        </w:tabs>
        <w:spacing w:line="360" w:lineRule="auto"/>
        <w:jc w:val="center"/>
        <w:rPr>
          <w:rFonts w:ascii="宋体" w:hAnsi="宋体" w:cs="黑体"/>
          <w:snapToGrid w:val="0"/>
          <w:kern w:val="44"/>
        </w:rPr>
      </w:pPr>
      <w:r>
        <w:rPr>
          <w:rFonts w:ascii="宋体" w:hAnsi="宋体" w:cs="黑体" w:hint="eastAsia"/>
          <w:snapToGrid w:val="0"/>
          <w:kern w:val="44"/>
          <w:szCs w:val="36"/>
        </w:rPr>
        <w:fldChar w:fldCharType="end"/>
      </w:r>
    </w:p>
    <w:p w14:paraId="245ED861" w14:textId="77777777" w:rsidR="00157C7E" w:rsidRDefault="00DC1E72" w:rsidP="00294402">
      <w:pPr>
        <w:widowControl/>
        <w:spacing w:line="360" w:lineRule="auto"/>
        <w:rPr>
          <w:rFonts w:ascii="宋体" w:hAnsi="宋体"/>
          <w:b/>
          <w:caps/>
          <w:snapToGrid w:val="0"/>
          <w:spacing w:val="-2"/>
          <w:kern w:val="44"/>
          <w:sz w:val="36"/>
          <w:szCs w:val="24"/>
          <w:lang w:val="en-AU"/>
        </w:rPr>
      </w:pPr>
      <w:bookmarkStart w:id="3" w:name="_Toc4865"/>
      <w:bookmarkEnd w:id="2"/>
      <w:r>
        <w:rPr>
          <w:rFonts w:ascii="宋体" w:hAnsi="宋体"/>
          <w:snapToGrid w:val="0"/>
          <w:kern w:val="44"/>
        </w:rPr>
        <w:br w:type="page"/>
      </w:r>
    </w:p>
    <w:p w14:paraId="659FBB28" w14:textId="77777777" w:rsidR="00157C7E" w:rsidRDefault="00DC1E72" w:rsidP="00294402">
      <w:pPr>
        <w:pStyle w:val="1"/>
        <w:numPr>
          <w:ilvl w:val="0"/>
          <w:numId w:val="2"/>
        </w:numPr>
        <w:tabs>
          <w:tab w:val="left" w:pos="567"/>
        </w:tabs>
        <w:jc w:val="both"/>
        <w:rPr>
          <w:rFonts w:ascii="宋体" w:hAnsi="宋体"/>
          <w:snapToGrid w:val="0"/>
          <w:kern w:val="44"/>
        </w:rPr>
      </w:pPr>
      <w:bookmarkStart w:id="4" w:name="_Toc514506081"/>
      <w:r>
        <w:rPr>
          <w:rFonts w:ascii="宋体" w:hAnsi="宋体" w:hint="eastAsia"/>
          <w:snapToGrid w:val="0"/>
          <w:kern w:val="44"/>
        </w:rPr>
        <w:lastRenderedPageBreak/>
        <w:t>引言</w:t>
      </w:r>
      <w:bookmarkEnd w:id="3"/>
      <w:bookmarkEnd w:id="4"/>
    </w:p>
    <w:p w14:paraId="3BDBD708" w14:textId="4E2A3990" w:rsidR="00157C7E" w:rsidRDefault="00DC1E72" w:rsidP="00294402">
      <w:pPr>
        <w:spacing w:line="360" w:lineRule="auto"/>
        <w:ind w:firstLineChars="200" w:firstLine="480"/>
        <w:rPr>
          <w:rFonts w:ascii="宋体" w:hAnsi="宋体" w:cstheme="minorEastAsia"/>
          <w:szCs w:val="24"/>
        </w:rPr>
      </w:pPr>
      <w:r>
        <w:rPr>
          <w:rFonts w:ascii="宋体" w:hAnsi="宋体" w:cstheme="minorEastAsia" w:hint="eastAsia"/>
          <w:szCs w:val="24"/>
        </w:rPr>
        <w:t>因产品版本迭代升级及其他原因，本手册内容将会有所变更。</w:t>
      </w:r>
      <w:r w:rsidR="009E2E11">
        <w:rPr>
          <w:rFonts w:ascii="宋体" w:hAnsi="宋体" w:cstheme="minorEastAsia" w:hint="eastAsia"/>
          <w:szCs w:val="24"/>
        </w:rPr>
        <w:t>网络信息中心</w:t>
      </w:r>
      <w:r>
        <w:rPr>
          <w:rFonts w:ascii="宋体" w:hAnsi="宋体" w:cstheme="minorEastAsia" w:hint="eastAsia"/>
          <w:szCs w:val="24"/>
        </w:rPr>
        <w:t>保留在没有任何通知或者提示的情况下对本手册的内容进行修改的权利。本手册仅作为使用指导，</w:t>
      </w:r>
      <w:r w:rsidR="009E2E11">
        <w:rPr>
          <w:rFonts w:ascii="宋体" w:hAnsi="宋体" w:cstheme="minorEastAsia" w:hint="eastAsia"/>
          <w:szCs w:val="24"/>
        </w:rPr>
        <w:t>网络信息中心</w:t>
      </w:r>
      <w:r>
        <w:rPr>
          <w:rFonts w:ascii="宋体" w:hAnsi="宋体" w:cstheme="minorEastAsia" w:hint="eastAsia"/>
          <w:szCs w:val="24"/>
        </w:rPr>
        <w:t>将尽全力在本手册中提供准确的信息。</w:t>
      </w:r>
    </w:p>
    <w:p w14:paraId="7BD51E27" w14:textId="77777777" w:rsidR="00157C7E" w:rsidRDefault="00DC1E72" w:rsidP="00294402">
      <w:pPr>
        <w:pStyle w:val="2"/>
        <w:numPr>
          <w:ilvl w:val="1"/>
          <w:numId w:val="2"/>
        </w:numPr>
        <w:tabs>
          <w:tab w:val="clear" w:pos="737"/>
          <w:tab w:val="left" w:pos="454"/>
        </w:tabs>
        <w:spacing w:before="120" w:after="120" w:line="360" w:lineRule="auto"/>
        <w:jc w:val="both"/>
        <w:rPr>
          <w:rFonts w:ascii="宋体" w:hAnsi="宋体"/>
        </w:rPr>
      </w:pPr>
      <w:bookmarkStart w:id="5" w:name="_Toc21514"/>
      <w:bookmarkStart w:id="6" w:name="_Toc514506082"/>
      <w:r>
        <w:rPr>
          <w:rFonts w:ascii="宋体" w:hAnsi="宋体" w:hint="eastAsia"/>
          <w:lang w:val="en-US"/>
        </w:rPr>
        <w:t>目的</w:t>
      </w:r>
      <w:bookmarkEnd w:id="5"/>
      <w:bookmarkEnd w:id="6"/>
    </w:p>
    <w:p w14:paraId="39F2AC9D" w14:textId="0308BEBC" w:rsidR="00157C7E" w:rsidRDefault="00DC1E72" w:rsidP="00E418A0">
      <w:pPr>
        <w:spacing w:line="360" w:lineRule="auto"/>
        <w:ind w:firstLineChars="200" w:firstLine="480"/>
        <w:rPr>
          <w:rFonts w:ascii="宋体" w:hAnsi="宋体" w:cstheme="minorEastAsia"/>
          <w:szCs w:val="24"/>
        </w:rPr>
      </w:pPr>
      <w:r w:rsidRPr="00E418A0">
        <w:rPr>
          <w:rFonts w:ascii="宋体" w:hAnsi="宋体" w:cstheme="minorEastAsia" w:hint="eastAsia"/>
          <w:szCs w:val="24"/>
        </w:rPr>
        <w:t>本文档描述海南</w:t>
      </w:r>
      <w:r w:rsidRPr="00E418A0">
        <w:rPr>
          <w:rFonts w:ascii="宋体" w:hAnsi="宋体" w:cstheme="minorEastAsia"/>
          <w:szCs w:val="24"/>
        </w:rPr>
        <w:t>师范大学</w:t>
      </w:r>
      <w:r w:rsidRPr="00E418A0">
        <w:rPr>
          <w:rFonts w:ascii="宋体" w:hAnsi="宋体" w:cstheme="minorEastAsia" w:hint="eastAsia"/>
          <w:szCs w:val="24"/>
        </w:rPr>
        <w:t>大数据平台</w:t>
      </w:r>
      <w:r w:rsidR="009763A3">
        <w:rPr>
          <w:rFonts w:ascii="宋体" w:hAnsi="宋体" w:cstheme="minorEastAsia" w:hint="eastAsia"/>
          <w:szCs w:val="24"/>
        </w:rPr>
        <w:t>管理员</w:t>
      </w:r>
      <w:r w:rsidRPr="00E418A0">
        <w:rPr>
          <w:rFonts w:ascii="宋体" w:hAnsi="宋体" w:cstheme="minorEastAsia" w:hint="eastAsia"/>
          <w:szCs w:val="24"/>
        </w:rPr>
        <w:t>角色</w:t>
      </w:r>
      <w:r w:rsidR="009763A3">
        <w:rPr>
          <w:rFonts w:ascii="宋体" w:hAnsi="宋体" w:cstheme="minorEastAsia" w:hint="eastAsia"/>
          <w:szCs w:val="24"/>
        </w:rPr>
        <w:t>的</w:t>
      </w:r>
      <w:r w:rsidRPr="00E418A0">
        <w:rPr>
          <w:rFonts w:ascii="宋体" w:hAnsi="宋体" w:cstheme="minorEastAsia" w:hint="eastAsia"/>
          <w:szCs w:val="24"/>
        </w:rPr>
        <w:t>功能权限、信息采集、图表信息和简单操作。</w:t>
      </w:r>
    </w:p>
    <w:p w14:paraId="2DD4D2FC" w14:textId="77777777" w:rsidR="00157C7E" w:rsidRDefault="00DC1E72" w:rsidP="00294402">
      <w:pPr>
        <w:pStyle w:val="2"/>
        <w:numPr>
          <w:ilvl w:val="1"/>
          <w:numId w:val="2"/>
        </w:numPr>
        <w:spacing w:before="120" w:after="120" w:line="360" w:lineRule="auto"/>
        <w:jc w:val="both"/>
        <w:rPr>
          <w:rFonts w:ascii="宋体" w:hAnsi="宋体"/>
          <w:lang w:val="en-US"/>
        </w:rPr>
      </w:pPr>
      <w:bookmarkStart w:id="7" w:name="_Toc32503"/>
      <w:bookmarkStart w:id="8" w:name="_Toc514506083"/>
      <w:r>
        <w:rPr>
          <w:rFonts w:ascii="宋体" w:hAnsi="宋体" w:hint="eastAsia"/>
          <w:lang w:val="en-US"/>
        </w:rPr>
        <w:t>阅读对象</w:t>
      </w:r>
      <w:bookmarkEnd w:id="7"/>
      <w:bookmarkEnd w:id="8"/>
    </w:p>
    <w:p w14:paraId="58AEE01E" w14:textId="014E13C2" w:rsidR="00157C7E" w:rsidRDefault="00DC1E72" w:rsidP="00E418A0">
      <w:pPr>
        <w:spacing w:line="360" w:lineRule="auto"/>
        <w:ind w:firstLineChars="200" w:firstLine="480"/>
        <w:rPr>
          <w:rFonts w:ascii="宋体" w:hAnsi="宋体"/>
          <w:szCs w:val="24"/>
        </w:rPr>
      </w:pPr>
      <w:r w:rsidRPr="00E418A0">
        <w:rPr>
          <w:rFonts w:ascii="宋体" w:hAnsi="宋体" w:cstheme="minorEastAsia" w:hint="eastAsia"/>
          <w:szCs w:val="24"/>
        </w:rPr>
        <w:t>本手册主要适用于海南师范</w:t>
      </w:r>
      <w:r w:rsidRPr="00E418A0">
        <w:rPr>
          <w:rFonts w:ascii="宋体" w:hAnsi="宋体" w:cstheme="minorEastAsia"/>
          <w:szCs w:val="24"/>
        </w:rPr>
        <w:t>大学的</w:t>
      </w:r>
      <w:r w:rsidR="009763A3">
        <w:rPr>
          <w:rFonts w:ascii="宋体" w:hAnsi="宋体" w:cstheme="minorEastAsia" w:hint="eastAsia"/>
          <w:szCs w:val="24"/>
        </w:rPr>
        <w:t>系统管理员</w:t>
      </w:r>
      <w:r w:rsidRPr="00E418A0">
        <w:rPr>
          <w:rFonts w:ascii="宋体" w:hAnsi="宋体" w:cstheme="minorEastAsia" w:hint="eastAsia"/>
          <w:szCs w:val="24"/>
        </w:rPr>
        <w:t>。</w:t>
      </w:r>
    </w:p>
    <w:p w14:paraId="47D8BF2E" w14:textId="77777777" w:rsidR="00157C7E" w:rsidRDefault="00DC1E72" w:rsidP="00294402">
      <w:pPr>
        <w:pStyle w:val="2"/>
        <w:numPr>
          <w:ilvl w:val="1"/>
          <w:numId w:val="2"/>
        </w:numPr>
        <w:spacing w:before="120" w:after="120" w:line="360" w:lineRule="auto"/>
        <w:jc w:val="both"/>
        <w:rPr>
          <w:rFonts w:ascii="宋体" w:hAnsi="宋体"/>
          <w:lang w:val="en-US"/>
        </w:rPr>
      </w:pPr>
      <w:bookmarkStart w:id="9" w:name="_Toc20871"/>
      <w:bookmarkStart w:id="10" w:name="_Toc514506084"/>
      <w:r>
        <w:rPr>
          <w:rFonts w:ascii="宋体" w:hAnsi="宋体" w:hint="eastAsia"/>
          <w:lang w:val="en-US"/>
        </w:rPr>
        <w:t>客户端要求</w:t>
      </w:r>
      <w:bookmarkEnd w:id="9"/>
      <w:bookmarkEnd w:id="10"/>
    </w:p>
    <w:p w14:paraId="612B3135" w14:textId="050342CE" w:rsidR="00157C7E" w:rsidRPr="00E418A0" w:rsidRDefault="00DC1E72" w:rsidP="00E418A0">
      <w:pPr>
        <w:spacing w:line="360" w:lineRule="auto"/>
        <w:ind w:firstLineChars="200" w:firstLine="480"/>
        <w:rPr>
          <w:rFonts w:ascii="宋体" w:hAnsi="宋体" w:cstheme="minorEastAsia"/>
          <w:szCs w:val="24"/>
        </w:rPr>
      </w:pPr>
      <w:r w:rsidRPr="00E418A0">
        <w:rPr>
          <w:rFonts w:ascii="宋体" w:hAnsi="宋体" w:cstheme="minorEastAsia" w:hint="eastAsia"/>
          <w:szCs w:val="24"/>
        </w:rPr>
        <w:t>本</w:t>
      </w:r>
      <w:r w:rsidR="00672A9F" w:rsidRPr="00E418A0">
        <w:rPr>
          <w:rFonts w:ascii="宋体" w:hAnsi="宋体" w:cstheme="minorEastAsia" w:hint="eastAsia"/>
          <w:szCs w:val="24"/>
        </w:rPr>
        <w:t>平台建议</w:t>
      </w:r>
      <w:r w:rsidRPr="00E418A0">
        <w:rPr>
          <w:rFonts w:ascii="宋体" w:hAnsi="宋体" w:cstheme="minorEastAsia" w:hint="eastAsia"/>
          <w:szCs w:val="24"/>
        </w:rPr>
        <w:t>通过</w:t>
      </w:r>
      <w:r w:rsidR="00672A9F" w:rsidRPr="00E418A0">
        <w:rPr>
          <w:rFonts w:ascii="宋体" w:hAnsi="宋体" w:cstheme="minorEastAsia" w:hint="eastAsia"/>
          <w:szCs w:val="24"/>
        </w:rPr>
        <w:t>P</w:t>
      </w:r>
      <w:r w:rsidR="00672A9F" w:rsidRPr="00E418A0">
        <w:rPr>
          <w:rFonts w:ascii="宋体" w:hAnsi="宋体" w:cstheme="minorEastAsia"/>
          <w:szCs w:val="24"/>
        </w:rPr>
        <w:t>C</w:t>
      </w:r>
      <w:r w:rsidR="00672A9F" w:rsidRPr="00E418A0">
        <w:rPr>
          <w:rFonts w:ascii="宋体" w:hAnsi="宋体" w:cstheme="minorEastAsia" w:hint="eastAsia"/>
          <w:szCs w:val="24"/>
        </w:rPr>
        <w:t>电脑端</w:t>
      </w:r>
      <w:r w:rsidRPr="00E418A0">
        <w:rPr>
          <w:rFonts w:ascii="宋体" w:hAnsi="宋体" w:cstheme="minorEastAsia" w:hint="eastAsia"/>
          <w:szCs w:val="24"/>
        </w:rPr>
        <w:t>网页浏览器登录使用</w:t>
      </w:r>
      <w:r w:rsidR="00672A9F" w:rsidRPr="00E418A0">
        <w:rPr>
          <w:rFonts w:ascii="宋体" w:hAnsi="宋体" w:cstheme="minorEastAsia" w:hint="eastAsia"/>
          <w:szCs w:val="24"/>
        </w:rPr>
        <w:t>（平板端、手机端</w:t>
      </w:r>
      <w:r w:rsidR="009E2E11" w:rsidRPr="00E418A0">
        <w:rPr>
          <w:rFonts w:ascii="宋体" w:hAnsi="宋体" w:cstheme="minorEastAsia" w:hint="eastAsia"/>
          <w:szCs w:val="24"/>
        </w:rPr>
        <w:t>还</w:t>
      </w:r>
      <w:r w:rsidR="00672A9F" w:rsidRPr="00E418A0">
        <w:rPr>
          <w:rFonts w:ascii="宋体" w:hAnsi="宋体" w:cstheme="minorEastAsia" w:hint="eastAsia"/>
          <w:szCs w:val="24"/>
        </w:rPr>
        <w:t>未经过测试，不</w:t>
      </w:r>
      <w:r w:rsidR="009E2E11" w:rsidRPr="00E418A0">
        <w:rPr>
          <w:rFonts w:ascii="宋体" w:hAnsi="宋体" w:cstheme="minorEastAsia" w:hint="eastAsia"/>
          <w:szCs w:val="24"/>
        </w:rPr>
        <w:t>能</w:t>
      </w:r>
      <w:r w:rsidR="00672A9F" w:rsidRPr="00E418A0">
        <w:rPr>
          <w:rFonts w:ascii="宋体" w:hAnsi="宋体" w:cstheme="minorEastAsia" w:hint="eastAsia"/>
          <w:szCs w:val="24"/>
        </w:rPr>
        <w:t>保证正常使用），</w:t>
      </w:r>
      <w:r w:rsidRPr="00E418A0">
        <w:rPr>
          <w:rFonts w:ascii="宋体" w:hAnsi="宋体" w:cstheme="minorEastAsia" w:hint="eastAsia"/>
          <w:szCs w:val="24"/>
        </w:rPr>
        <w:t>为了满足正常使用，浏览器需满足如下要求:</w:t>
      </w:r>
    </w:p>
    <w:tbl>
      <w:tblPr>
        <w:tblStyle w:val="ad"/>
        <w:tblW w:w="8522" w:type="dxa"/>
        <w:jc w:val="center"/>
        <w:tblLayout w:type="fixed"/>
        <w:tblLook w:val="04A0" w:firstRow="1" w:lastRow="0" w:firstColumn="1" w:lastColumn="0" w:noHBand="0" w:noVBand="1"/>
      </w:tblPr>
      <w:tblGrid>
        <w:gridCol w:w="1123"/>
        <w:gridCol w:w="2788"/>
        <w:gridCol w:w="4611"/>
      </w:tblGrid>
      <w:tr w:rsidR="00157C7E" w14:paraId="687A41EE" w14:textId="77777777">
        <w:trPr>
          <w:jc w:val="center"/>
        </w:trPr>
        <w:tc>
          <w:tcPr>
            <w:tcW w:w="1123" w:type="dxa"/>
            <w:shd w:val="clear" w:color="auto" w:fill="B3B3B3"/>
          </w:tcPr>
          <w:p w14:paraId="510BB4DD" w14:textId="77777777" w:rsidR="00157C7E" w:rsidRDefault="00DC1E72" w:rsidP="00294402">
            <w:pPr>
              <w:spacing w:line="360" w:lineRule="auto"/>
              <w:rPr>
                <w:rFonts w:ascii="宋体" w:hAnsi="宋体" w:cstheme="minorEastAsia"/>
                <w:b/>
                <w:bCs/>
                <w:szCs w:val="24"/>
              </w:rPr>
            </w:pPr>
            <w:r>
              <w:rPr>
                <w:rFonts w:ascii="宋体" w:hAnsi="宋体" w:cstheme="minorEastAsia" w:hint="eastAsia"/>
                <w:b/>
                <w:bCs/>
                <w:szCs w:val="24"/>
              </w:rPr>
              <w:t>项目</w:t>
            </w:r>
          </w:p>
        </w:tc>
        <w:tc>
          <w:tcPr>
            <w:tcW w:w="2788" w:type="dxa"/>
            <w:shd w:val="clear" w:color="auto" w:fill="B3B3B3"/>
          </w:tcPr>
          <w:p w14:paraId="492670BB" w14:textId="77777777" w:rsidR="00157C7E" w:rsidRDefault="00DC1E72" w:rsidP="00294402">
            <w:pPr>
              <w:spacing w:line="360" w:lineRule="auto"/>
              <w:rPr>
                <w:rFonts w:ascii="宋体" w:hAnsi="宋体" w:cstheme="minorEastAsia"/>
                <w:b/>
                <w:bCs/>
                <w:szCs w:val="24"/>
              </w:rPr>
            </w:pPr>
            <w:r>
              <w:rPr>
                <w:rFonts w:ascii="宋体" w:hAnsi="宋体" w:cstheme="minorEastAsia" w:hint="eastAsia"/>
                <w:b/>
                <w:bCs/>
                <w:szCs w:val="24"/>
              </w:rPr>
              <w:t>要求</w:t>
            </w:r>
          </w:p>
        </w:tc>
        <w:tc>
          <w:tcPr>
            <w:tcW w:w="4611" w:type="dxa"/>
            <w:shd w:val="clear" w:color="auto" w:fill="B3B3B3"/>
          </w:tcPr>
          <w:p w14:paraId="62BF85BB" w14:textId="77777777" w:rsidR="00157C7E" w:rsidRDefault="00DC1E72" w:rsidP="00294402">
            <w:pPr>
              <w:spacing w:line="360" w:lineRule="auto"/>
              <w:rPr>
                <w:rFonts w:ascii="宋体" w:hAnsi="宋体" w:cstheme="minorEastAsia"/>
                <w:b/>
                <w:bCs/>
                <w:szCs w:val="24"/>
              </w:rPr>
            </w:pPr>
            <w:r>
              <w:rPr>
                <w:rFonts w:ascii="宋体" w:hAnsi="宋体" w:cstheme="minorEastAsia" w:hint="eastAsia"/>
                <w:b/>
                <w:bCs/>
                <w:szCs w:val="24"/>
              </w:rPr>
              <w:t>版本</w:t>
            </w:r>
          </w:p>
        </w:tc>
      </w:tr>
      <w:tr w:rsidR="00157C7E" w14:paraId="025D3DC2" w14:textId="77777777">
        <w:trPr>
          <w:jc w:val="center"/>
        </w:trPr>
        <w:tc>
          <w:tcPr>
            <w:tcW w:w="1123" w:type="dxa"/>
            <w:vMerge w:val="restart"/>
            <w:vAlign w:val="center"/>
          </w:tcPr>
          <w:p w14:paraId="35402FFD" w14:textId="77777777" w:rsidR="00157C7E" w:rsidRDefault="00DC1E72" w:rsidP="00294402">
            <w:pPr>
              <w:spacing w:line="360" w:lineRule="auto"/>
              <w:rPr>
                <w:rFonts w:ascii="宋体" w:hAnsi="宋体" w:cstheme="minorEastAsia"/>
                <w:b/>
                <w:bCs/>
                <w:szCs w:val="24"/>
              </w:rPr>
            </w:pPr>
            <w:r>
              <w:rPr>
                <w:rFonts w:ascii="宋体" w:hAnsi="宋体" w:cstheme="minorEastAsia" w:hint="eastAsia"/>
                <w:b/>
                <w:bCs/>
                <w:szCs w:val="24"/>
              </w:rPr>
              <w:t>浏览器</w:t>
            </w:r>
          </w:p>
        </w:tc>
        <w:tc>
          <w:tcPr>
            <w:tcW w:w="2788" w:type="dxa"/>
          </w:tcPr>
          <w:p w14:paraId="7A7DBF4B"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“Firefox”浏览器</w:t>
            </w:r>
          </w:p>
        </w:tc>
        <w:tc>
          <w:tcPr>
            <w:tcW w:w="4611" w:type="dxa"/>
          </w:tcPr>
          <w:p w14:paraId="0F5671ED" w14:textId="000CC371" w:rsidR="00157C7E" w:rsidRDefault="00DC1E72" w:rsidP="00294402">
            <w:pPr>
              <w:spacing w:line="360" w:lineRule="auto"/>
              <w:rPr>
                <w:rFonts w:ascii="宋体" w:hAnsi="宋体" w:cstheme="minorEastAsia"/>
                <w:szCs w:val="24"/>
              </w:rPr>
            </w:pPr>
            <w:r>
              <w:rPr>
                <w:rFonts w:ascii="宋体" w:hAnsi="宋体" w:cstheme="minorEastAsia" w:hint="eastAsia"/>
                <w:szCs w:val="24"/>
              </w:rPr>
              <w:t>“Firefox 21”到“Firefox 30”的正式版本。 支持更新的版本。</w:t>
            </w:r>
          </w:p>
        </w:tc>
      </w:tr>
      <w:tr w:rsidR="00157C7E" w14:paraId="7D11991D" w14:textId="77777777">
        <w:trPr>
          <w:jc w:val="center"/>
        </w:trPr>
        <w:tc>
          <w:tcPr>
            <w:tcW w:w="1123" w:type="dxa"/>
            <w:vMerge/>
          </w:tcPr>
          <w:p w14:paraId="4E16F8D8" w14:textId="77777777" w:rsidR="00157C7E" w:rsidRDefault="00157C7E" w:rsidP="00294402">
            <w:pPr>
              <w:spacing w:line="360" w:lineRule="auto"/>
              <w:rPr>
                <w:rFonts w:ascii="宋体" w:hAnsi="宋体" w:cstheme="minorEastAsia"/>
                <w:b/>
                <w:bCs/>
                <w:szCs w:val="24"/>
              </w:rPr>
            </w:pPr>
          </w:p>
        </w:tc>
        <w:tc>
          <w:tcPr>
            <w:tcW w:w="2788" w:type="dxa"/>
          </w:tcPr>
          <w:p w14:paraId="6255473E"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“Google Chrome”浏览器</w:t>
            </w:r>
          </w:p>
        </w:tc>
        <w:tc>
          <w:tcPr>
            <w:tcW w:w="4611" w:type="dxa"/>
          </w:tcPr>
          <w:p w14:paraId="7C9AFF05"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“Google Chrome 21”到“Google Chrome 40”的</w:t>
            </w:r>
          </w:p>
          <w:p w14:paraId="6136596D"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正式版本。</w:t>
            </w:r>
          </w:p>
        </w:tc>
      </w:tr>
      <w:tr w:rsidR="00157C7E" w14:paraId="6BF7B06B" w14:textId="77777777">
        <w:trPr>
          <w:jc w:val="center"/>
        </w:trPr>
        <w:tc>
          <w:tcPr>
            <w:tcW w:w="1123" w:type="dxa"/>
            <w:vMerge/>
          </w:tcPr>
          <w:p w14:paraId="272BEAAB" w14:textId="77777777" w:rsidR="00157C7E" w:rsidRDefault="00157C7E" w:rsidP="00294402">
            <w:pPr>
              <w:spacing w:line="360" w:lineRule="auto"/>
              <w:rPr>
                <w:rFonts w:ascii="宋体" w:hAnsi="宋体" w:cstheme="minorEastAsia"/>
                <w:b/>
                <w:bCs/>
                <w:szCs w:val="24"/>
              </w:rPr>
            </w:pPr>
          </w:p>
        </w:tc>
        <w:tc>
          <w:tcPr>
            <w:tcW w:w="2788" w:type="dxa"/>
          </w:tcPr>
          <w:p w14:paraId="5AD662C8"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“Internet Explorer”浏览器</w:t>
            </w:r>
          </w:p>
        </w:tc>
        <w:tc>
          <w:tcPr>
            <w:tcW w:w="4611" w:type="dxa"/>
          </w:tcPr>
          <w:p w14:paraId="6D98897D"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Internet Explorer 9.0；</w:t>
            </w:r>
          </w:p>
          <w:p w14:paraId="0FDF83C3"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Internet Explorer 10.0；</w:t>
            </w:r>
          </w:p>
          <w:p w14:paraId="0CCE935B"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Internet Explorer 11.0；</w:t>
            </w:r>
          </w:p>
        </w:tc>
      </w:tr>
      <w:tr w:rsidR="00157C7E" w14:paraId="60DA03A9" w14:textId="77777777">
        <w:trPr>
          <w:jc w:val="center"/>
        </w:trPr>
        <w:tc>
          <w:tcPr>
            <w:tcW w:w="1123" w:type="dxa"/>
          </w:tcPr>
          <w:p w14:paraId="1837F913" w14:textId="77777777" w:rsidR="00157C7E" w:rsidRDefault="00DC1E72" w:rsidP="00294402">
            <w:pPr>
              <w:spacing w:line="360" w:lineRule="auto"/>
              <w:rPr>
                <w:rFonts w:ascii="宋体" w:hAnsi="宋体" w:cstheme="minorEastAsia"/>
                <w:b/>
                <w:bCs/>
                <w:szCs w:val="24"/>
              </w:rPr>
            </w:pPr>
            <w:r>
              <w:rPr>
                <w:rFonts w:ascii="宋体" w:hAnsi="宋体" w:cstheme="minorEastAsia" w:hint="eastAsia"/>
                <w:b/>
                <w:bCs/>
                <w:szCs w:val="24"/>
              </w:rPr>
              <w:t>分辨率</w:t>
            </w:r>
          </w:p>
        </w:tc>
        <w:tc>
          <w:tcPr>
            <w:tcW w:w="7399" w:type="dxa"/>
            <w:gridSpan w:val="2"/>
          </w:tcPr>
          <w:p w14:paraId="365B1FA6"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1980*1080</w:t>
            </w:r>
          </w:p>
        </w:tc>
      </w:tr>
    </w:tbl>
    <w:p w14:paraId="26CB5ADD" w14:textId="77777777" w:rsidR="00157C7E" w:rsidRDefault="00157C7E" w:rsidP="00294402">
      <w:pPr>
        <w:spacing w:line="360" w:lineRule="auto"/>
        <w:rPr>
          <w:rFonts w:ascii="宋体" w:hAnsi="宋体"/>
        </w:rPr>
      </w:pPr>
    </w:p>
    <w:p w14:paraId="08A256F8" w14:textId="593E9AAD" w:rsidR="00157C7E" w:rsidRPr="00672A9F" w:rsidRDefault="00DC1E72" w:rsidP="00294402">
      <w:pPr>
        <w:pStyle w:val="2"/>
        <w:numPr>
          <w:ilvl w:val="1"/>
          <w:numId w:val="2"/>
        </w:numPr>
        <w:spacing w:before="120" w:after="120" w:line="360" w:lineRule="auto"/>
        <w:jc w:val="both"/>
        <w:rPr>
          <w:rFonts w:ascii="宋体" w:hAnsi="宋体"/>
          <w:lang w:val="en-US"/>
        </w:rPr>
      </w:pPr>
      <w:bookmarkStart w:id="11" w:name="_Toc514506085"/>
      <w:r>
        <w:rPr>
          <w:rFonts w:ascii="宋体" w:hAnsi="宋体" w:hint="eastAsia"/>
          <w:lang w:val="en-US"/>
        </w:rPr>
        <w:lastRenderedPageBreak/>
        <w:t>功能清单</w:t>
      </w:r>
      <w:bookmarkEnd w:id="11"/>
    </w:p>
    <w:tbl>
      <w:tblPr>
        <w:tblStyle w:val="ad"/>
        <w:tblW w:w="3533" w:type="pct"/>
        <w:jc w:val="center"/>
        <w:tblInd w:w="-802" w:type="dxa"/>
        <w:tblLook w:val="04A0" w:firstRow="1" w:lastRow="0" w:firstColumn="1" w:lastColumn="0" w:noHBand="0" w:noVBand="1"/>
      </w:tblPr>
      <w:tblGrid>
        <w:gridCol w:w="1724"/>
        <w:gridCol w:w="2410"/>
        <w:gridCol w:w="2268"/>
      </w:tblGrid>
      <w:tr w:rsidR="00844C09" w14:paraId="5DFA3B4D" w14:textId="77777777" w:rsidTr="00FB1CC8">
        <w:trPr>
          <w:jc w:val="center"/>
        </w:trPr>
        <w:tc>
          <w:tcPr>
            <w:tcW w:w="1346" w:type="pct"/>
            <w:vAlign w:val="center"/>
          </w:tcPr>
          <w:p w14:paraId="56EF0E02" w14:textId="77777777" w:rsidR="00844C09" w:rsidRDefault="00844C09" w:rsidP="00294402">
            <w:pPr>
              <w:spacing w:line="360" w:lineRule="auto"/>
              <w:rPr>
                <w:rFonts w:ascii="宋体" w:hAnsi="宋体" w:cstheme="minorEastAsia"/>
                <w:b/>
                <w:bCs/>
                <w:szCs w:val="24"/>
              </w:rPr>
            </w:pPr>
            <w:r>
              <w:rPr>
                <w:rFonts w:ascii="宋体" w:hAnsi="宋体" w:cstheme="minorEastAsia" w:hint="eastAsia"/>
                <w:b/>
                <w:bCs/>
                <w:szCs w:val="24"/>
              </w:rPr>
              <w:t>角色</w:t>
            </w:r>
          </w:p>
        </w:tc>
        <w:tc>
          <w:tcPr>
            <w:tcW w:w="1882" w:type="pct"/>
            <w:vAlign w:val="center"/>
          </w:tcPr>
          <w:p w14:paraId="2BF9391F" w14:textId="77777777" w:rsidR="00844C09" w:rsidRDefault="00844C09" w:rsidP="00294402">
            <w:pPr>
              <w:spacing w:line="360" w:lineRule="auto"/>
              <w:rPr>
                <w:rFonts w:ascii="宋体" w:hAnsi="宋体" w:cstheme="minorEastAsia"/>
                <w:b/>
                <w:bCs/>
                <w:szCs w:val="24"/>
              </w:rPr>
            </w:pPr>
            <w:r>
              <w:rPr>
                <w:rFonts w:ascii="宋体" w:hAnsi="宋体" w:cstheme="minorEastAsia" w:hint="eastAsia"/>
                <w:b/>
                <w:bCs/>
                <w:szCs w:val="24"/>
              </w:rPr>
              <w:t>一级功能</w:t>
            </w:r>
          </w:p>
        </w:tc>
        <w:tc>
          <w:tcPr>
            <w:tcW w:w="1771" w:type="pct"/>
            <w:vAlign w:val="center"/>
          </w:tcPr>
          <w:p w14:paraId="13111E4D" w14:textId="77777777" w:rsidR="00844C09" w:rsidRDefault="00844C09" w:rsidP="00294402">
            <w:pPr>
              <w:spacing w:line="360" w:lineRule="auto"/>
              <w:rPr>
                <w:rFonts w:ascii="宋体" w:hAnsi="宋体" w:cstheme="minorEastAsia"/>
                <w:b/>
                <w:bCs/>
                <w:szCs w:val="24"/>
              </w:rPr>
            </w:pPr>
            <w:r>
              <w:rPr>
                <w:rFonts w:ascii="宋体" w:hAnsi="宋体" w:cstheme="minorEastAsia" w:hint="eastAsia"/>
                <w:b/>
                <w:bCs/>
                <w:szCs w:val="24"/>
              </w:rPr>
              <w:t>二级功能</w:t>
            </w:r>
          </w:p>
        </w:tc>
      </w:tr>
      <w:tr w:rsidR="00FB1CC8" w:rsidRPr="00E418A0" w14:paraId="181DA3E0" w14:textId="77777777" w:rsidTr="00FB1CC8">
        <w:trPr>
          <w:jc w:val="center"/>
        </w:trPr>
        <w:tc>
          <w:tcPr>
            <w:tcW w:w="1346" w:type="pct"/>
            <w:vMerge w:val="restart"/>
            <w:vAlign w:val="center"/>
          </w:tcPr>
          <w:p w14:paraId="79734A3F" w14:textId="2F5CF651" w:rsidR="00FB1CC8" w:rsidRPr="00E418A0" w:rsidRDefault="00FB1CC8" w:rsidP="00294402">
            <w:pPr>
              <w:spacing w:line="360" w:lineRule="auto"/>
              <w:rPr>
                <w:rFonts w:ascii="宋体" w:hAnsi="宋体" w:cstheme="minorEastAsia"/>
                <w:szCs w:val="24"/>
              </w:rPr>
            </w:pPr>
            <w:r w:rsidRPr="00E418A0">
              <w:rPr>
                <w:rFonts w:ascii="宋体" w:hAnsi="宋体" w:cstheme="minorEastAsia" w:hint="eastAsia"/>
                <w:szCs w:val="24"/>
              </w:rPr>
              <w:t>管理员</w:t>
            </w:r>
          </w:p>
        </w:tc>
        <w:tc>
          <w:tcPr>
            <w:tcW w:w="1882" w:type="pct"/>
            <w:vAlign w:val="center"/>
          </w:tcPr>
          <w:p w14:paraId="56F448E6" w14:textId="1462ADA7" w:rsidR="00FB1CC8" w:rsidRPr="00E418A0" w:rsidRDefault="00FB1CC8" w:rsidP="00294402">
            <w:pPr>
              <w:spacing w:line="360" w:lineRule="auto"/>
              <w:rPr>
                <w:rFonts w:ascii="宋体" w:hAnsi="宋体" w:cstheme="minorEastAsia"/>
                <w:szCs w:val="24"/>
              </w:rPr>
            </w:pPr>
            <w:r>
              <w:rPr>
                <w:rFonts w:ascii="宋体" w:hAnsi="宋体" w:cstheme="minorEastAsia" w:hint="eastAsia"/>
                <w:szCs w:val="24"/>
              </w:rPr>
              <w:t>首页</w:t>
            </w:r>
          </w:p>
        </w:tc>
        <w:tc>
          <w:tcPr>
            <w:tcW w:w="1771" w:type="pct"/>
            <w:vAlign w:val="center"/>
          </w:tcPr>
          <w:p w14:paraId="749D7CB0" w14:textId="77777777" w:rsidR="00FB1CC8" w:rsidRPr="00E418A0" w:rsidRDefault="00FB1CC8" w:rsidP="00294402">
            <w:pPr>
              <w:spacing w:line="360" w:lineRule="auto"/>
              <w:rPr>
                <w:rFonts w:ascii="宋体" w:hAnsi="宋体" w:cs="黑体"/>
                <w:snapToGrid w:val="0"/>
                <w:kern w:val="44"/>
                <w:szCs w:val="24"/>
              </w:rPr>
            </w:pPr>
          </w:p>
        </w:tc>
      </w:tr>
      <w:tr w:rsidR="00FB1CC8" w:rsidRPr="00E418A0" w14:paraId="1B7CF717" w14:textId="77777777" w:rsidTr="00FB1CC8">
        <w:trPr>
          <w:jc w:val="center"/>
        </w:trPr>
        <w:tc>
          <w:tcPr>
            <w:tcW w:w="1346" w:type="pct"/>
            <w:vMerge/>
            <w:vAlign w:val="center"/>
          </w:tcPr>
          <w:p w14:paraId="5FB71660" w14:textId="77777777" w:rsidR="00FB1CC8" w:rsidRPr="00E418A0" w:rsidRDefault="00FB1CC8" w:rsidP="00294402">
            <w:pPr>
              <w:spacing w:line="360" w:lineRule="auto"/>
              <w:rPr>
                <w:rFonts w:ascii="宋体" w:hAnsi="宋体" w:cstheme="minorEastAsia" w:hint="eastAsia"/>
                <w:szCs w:val="24"/>
              </w:rPr>
            </w:pPr>
          </w:p>
        </w:tc>
        <w:tc>
          <w:tcPr>
            <w:tcW w:w="1882" w:type="pct"/>
            <w:vMerge w:val="restart"/>
            <w:vAlign w:val="center"/>
          </w:tcPr>
          <w:p w14:paraId="0DE239AB" w14:textId="793A17EE" w:rsidR="00FB1CC8" w:rsidRDefault="00FB1CC8" w:rsidP="00294402">
            <w:pPr>
              <w:spacing w:line="360" w:lineRule="auto"/>
              <w:rPr>
                <w:rFonts w:ascii="宋体" w:hAnsi="宋体" w:cstheme="minorEastAsia" w:hint="eastAsia"/>
                <w:szCs w:val="24"/>
              </w:rPr>
            </w:pPr>
            <w:r>
              <w:rPr>
                <w:rFonts w:ascii="宋体" w:hAnsi="宋体" w:cstheme="minorEastAsia" w:hint="eastAsia"/>
                <w:szCs w:val="24"/>
              </w:rPr>
              <w:t>消费行为</w:t>
            </w:r>
          </w:p>
        </w:tc>
        <w:tc>
          <w:tcPr>
            <w:tcW w:w="1771" w:type="pct"/>
            <w:vAlign w:val="center"/>
          </w:tcPr>
          <w:p w14:paraId="3ACB11F7" w14:textId="5D42027E" w:rsidR="00FB1CC8" w:rsidRPr="00E418A0" w:rsidRDefault="00FB1CC8" w:rsidP="00294402">
            <w:pPr>
              <w:spacing w:line="360" w:lineRule="auto"/>
              <w:rPr>
                <w:rFonts w:ascii="宋体" w:hAnsi="宋体" w:cs="黑体"/>
                <w:snapToGrid w:val="0"/>
                <w:kern w:val="44"/>
                <w:szCs w:val="24"/>
              </w:rPr>
            </w:pPr>
            <w:r>
              <w:rPr>
                <w:rFonts w:ascii="宋体" w:hAnsi="宋体" w:cs="黑体"/>
                <w:snapToGrid w:val="0"/>
                <w:kern w:val="44"/>
                <w:szCs w:val="24"/>
              </w:rPr>
              <w:t>全校消费分析</w:t>
            </w:r>
          </w:p>
        </w:tc>
      </w:tr>
      <w:tr w:rsidR="00FB1CC8" w:rsidRPr="00E418A0" w14:paraId="60F390BA" w14:textId="77777777" w:rsidTr="00FB1CC8">
        <w:trPr>
          <w:jc w:val="center"/>
        </w:trPr>
        <w:tc>
          <w:tcPr>
            <w:tcW w:w="1346" w:type="pct"/>
            <w:vMerge/>
            <w:vAlign w:val="center"/>
          </w:tcPr>
          <w:p w14:paraId="5EADB844" w14:textId="77777777" w:rsidR="00FB1CC8" w:rsidRPr="00E418A0" w:rsidRDefault="00FB1CC8" w:rsidP="00294402">
            <w:pPr>
              <w:spacing w:line="360" w:lineRule="auto"/>
              <w:rPr>
                <w:rFonts w:ascii="宋体" w:hAnsi="宋体" w:cstheme="minorEastAsia" w:hint="eastAsia"/>
                <w:szCs w:val="24"/>
              </w:rPr>
            </w:pPr>
          </w:p>
        </w:tc>
        <w:tc>
          <w:tcPr>
            <w:tcW w:w="1882" w:type="pct"/>
            <w:vMerge/>
            <w:vAlign w:val="center"/>
          </w:tcPr>
          <w:p w14:paraId="498300E3" w14:textId="77777777" w:rsidR="00FB1CC8" w:rsidRDefault="00FB1CC8" w:rsidP="00294402">
            <w:pPr>
              <w:spacing w:line="360" w:lineRule="auto"/>
              <w:rPr>
                <w:rFonts w:ascii="宋体" w:hAnsi="宋体" w:cstheme="minorEastAsia" w:hint="eastAsia"/>
                <w:szCs w:val="24"/>
              </w:rPr>
            </w:pPr>
          </w:p>
        </w:tc>
        <w:tc>
          <w:tcPr>
            <w:tcW w:w="1771" w:type="pct"/>
            <w:vAlign w:val="center"/>
          </w:tcPr>
          <w:p w14:paraId="41C5EBCB" w14:textId="550236CF" w:rsidR="00FB1CC8" w:rsidRPr="00E418A0" w:rsidRDefault="00FB1CC8" w:rsidP="00294402">
            <w:pPr>
              <w:spacing w:line="360" w:lineRule="auto"/>
              <w:rPr>
                <w:rFonts w:ascii="宋体" w:hAnsi="宋体" w:cs="黑体"/>
                <w:snapToGrid w:val="0"/>
                <w:kern w:val="44"/>
                <w:szCs w:val="24"/>
              </w:rPr>
            </w:pPr>
            <w:r>
              <w:rPr>
                <w:rFonts w:ascii="宋体" w:hAnsi="宋体" w:cs="黑体"/>
                <w:snapToGrid w:val="0"/>
                <w:kern w:val="44"/>
                <w:szCs w:val="24"/>
              </w:rPr>
              <w:t>商户消费分析</w:t>
            </w:r>
          </w:p>
        </w:tc>
      </w:tr>
      <w:tr w:rsidR="00FB1CC8" w:rsidRPr="00E418A0" w14:paraId="1761E851" w14:textId="77777777" w:rsidTr="00FB1CC8">
        <w:trPr>
          <w:jc w:val="center"/>
        </w:trPr>
        <w:tc>
          <w:tcPr>
            <w:tcW w:w="1346" w:type="pct"/>
            <w:vMerge/>
            <w:vAlign w:val="center"/>
          </w:tcPr>
          <w:p w14:paraId="3D7E5E17" w14:textId="77777777" w:rsidR="00FB1CC8" w:rsidRPr="00E418A0" w:rsidRDefault="00FB1CC8" w:rsidP="00294402">
            <w:pPr>
              <w:spacing w:line="360" w:lineRule="auto"/>
              <w:rPr>
                <w:rFonts w:ascii="宋体" w:hAnsi="宋体" w:cstheme="minorEastAsia" w:hint="eastAsia"/>
                <w:szCs w:val="24"/>
              </w:rPr>
            </w:pPr>
          </w:p>
        </w:tc>
        <w:tc>
          <w:tcPr>
            <w:tcW w:w="1882" w:type="pct"/>
            <w:vMerge/>
            <w:vAlign w:val="center"/>
          </w:tcPr>
          <w:p w14:paraId="33EC671B" w14:textId="77777777" w:rsidR="00FB1CC8" w:rsidRDefault="00FB1CC8" w:rsidP="00294402">
            <w:pPr>
              <w:spacing w:line="360" w:lineRule="auto"/>
              <w:rPr>
                <w:rFonts w:ascii="宋体" w:hAnsi="宋体" w:cstheme="minorEastAsia" w:hint="eastAsia"/>
                <w:szCs w:val="24"/>
              </w:rPr>
            </w:pPr>
          </w:p>
        </w:tc>
        <w:tc>
          <w:tcPr>
            <w:tcW w:w="1771" w:type="pct"/>
            <w:vAlign w:val="center"/>
          </w:tcPr>
          <w:p w14:paraId="0F3C4CFB" w14:textId="242979F7" w:rsidR="00FB1CC8" w:rsidRPr="00E418A0" w:rsidRDefault="00FB1CC8" w:rsidP="00294402">
            <w:pPr>
              <w:spacing w:line="360" w:lineRule="auto"/>
              <w:rPr>
                <w:rFonts w:ascii="宋体" w:hAnsi="宋体" w:cs="黑体"/>
                <w:snapToGrid w:val="0"/>
                <w:kern w:val="44"/>
                <w:szCs w:val="24"/>
              </w:rPr>
            </w:pPr>
            <w:r>
              <w:rPr>
                <w:rFonts w:ascii="宋体" w:hAnsi="宋体" w:cs="黑体"/>
                <w:snapToGrid w:val="0"/>
                <w:kern w:val="44"/>
                <w:szCs w:val="24"/>
              </w:rPr>
              <w:t>个人消费分析</w:t>
            </w:r>
          </w:p>
        </w:tc>
      </w:tr>
      <w:tr w:rsidR="00FB1CC8" w:rsidRPr="00E418A0" w14:paraId="1E953E4D" w14:textId="77777777" w:rsidTr="00FB1CC8">
        <w:trPr>
          <w:jc w:val="center"/>
        </w:trPr>
        <w:tc>
          <w:tcPr>
            <w:tcW w:w="1346" w:type="pct"/>
            <w:vMerge/>
            <w:vAlign w:val="center"/>
          </w:tcPr>
          <w:p w14:paraId="46B7F7C2" w14:textId="77777777" w:rsidR="00FB1CC8" w:rsidRPr="00E418A0" w:rsidRDefault="00FB1CC8" w:rsidP="00294402">
            <w:pPr>
              <w:spacing w:line="360" w:lineRule="auto"/>
              <w:rPr>
                <w:rFonts w:ascii="宋体" w:hAnsi="宋体" w:cstheme="minorEastAsia" w:hint="eastAsia"/>
                <w:szCs w:val="24"/>
              </w:rPr>
            </w:pPr>
          </w:p>
        </w:tc>
        <w:tc>
          <w:tcPr>
            <w:tcW w:w="1882" w:type="pct"/>
            <w:vMerge w:val="restart"/>
            <w:vAlign w:val="center"/>
          </w:tcPr>
          <w:p w14:paraId="1AA8A4B2" w14:textId="28AA7AC5" w:rsidR="00FB1CC8" w:rsidRDefault="00FB1CC8" w:rsidP="00294402">
            <w:pPr>
              <w:spacing w:line="360" w:lineRule="auto"/>
              <w:rPr>
                <w:rFonts w:ascii="宋体" w:hAnsi="宋体" w:cstheme="minorEastAsia" w:hint="eastAsia"/>
                <w:szCs w:val="24"/>
              </w:rPr>
            </w:pPr>
            <w:r>
              <w:rPr>
                <w:rFonts w:ascii="宋体" w:hAnsi="宋体" w:cstheme="minorEastAsia" w:hint="eastAsia"/>
                <w:szCs w:val="24"/>
              </w:rPr>
              <w:t>学生管理</w:t>
            </w:r>
          </w:p>
        </w:tc>
        <w:tc>
          <w:tcPr>
            <w:tcW w:w="1771" w:type="pct"/>
            <w:vAlign w:val="center"/>
          </w:tcPr>
          <w:p w14:paraId="52C304A0" w14:textId="1B049D9F" w:rsidR="00FB1CC8" w:rsidRPr="00E418A0" w:rsidRDefault="00FB1CC8" w:rsidP="00294402">
            <w:pPr>
              <w:spacing w:line="360" w:lineRule="auto"/>
              <w:rPr>
                <w:rFonts w:ascii="宋体" w:hAnsi="宋体" w:cs="黑体"/>
                <w:snapToGrid w:val="0"/>
                <w:kern w:val="44"/>
                <w:szCs w:val="24"/>
              </w:rPr>
            </w:pPr>
            <w:r>
              <w:rPr>
                <w:rFonts w:ascii="宋体" w:hAnsi="宋体" w:cs="黑体"/>
                <w:snapToGrid w:val="0"/>
                <w:kern w:val="44"/>
                <w:szCs w:val="24"/>
              </w:rPr>
              <w:t>在校人数分析</w:t>
            </w:r>
          </w:p>
        </w:tc>
      </w:tr>
      <w:tr w:rsidR="00FB1CC8" w:rsidRPr="00E418A0" w14:paraId="7F0A13A7" w14:textId="77777777" w:rsidTr="00FB1CC8">
        <w:trPr>
          <w:jc w:val="center"/>
        </w:trPr>
        <w:tc>
          <w:tcPr>
            <w:tcW w:w="1346" w:type="pct"/>
            <w:vMerge/>
            <w:vAlign w:val="center"/>
          </w:tcPr>
          <w:p w14:paraId="15994209" w14:textId="77777777" w:rsidR="00FB1CC8" w:rsidRPr="00E418A0" w:rsidRDefault="00FB1CC8" w:rsidP="00294402">
            <w:pPr>
              <w:spacing w:line="360" w:lineRule="auto"/>
              <w:rPr>
                <w:rFonts w:ascii="宋体" w:hAnsi="宋体" w:cstheme="minorEastAsia" w:hint="eastAsia"/>
                <w:szCs w:val="24"/>
              </w:rPr>
            </w:pPr>
          </w:p>
        </w:tc>
        <w:tc>
          <w:tcPr>
            <w:tcW w:w="1882" w:type="pct"/>
            <w:vMerge/>
            <w:vAlign w:val="center"/>
          </w:tcPr>
          <w:p w14:paraId="338711D6" w14:textId="77777777" w:rsidR="00FB1CC8" w:rsidRDefault="00FB1CC8" w:rsidP="00294402">
            <w:pPr>
              <w:spacing w:line="360" w:lineRule="auto"/>
              <w:rPr>
                <w:rFonts w:ascii="宋体" w:hAnsi="宋体" w:cstheme="minorEastAsia" w:hint="eastAsia"/>
                <w:szCs w:val="24"/>
              </w:rPr>
            </w:pPr>
          </w:p>
        </w:tc>
        <w:tc>
          <w:tcPr>
            <w:tcW w:w="1771" w:type="pct"/>
            <w:vAlign w:val="center"/>
          </w:tcPr>
          <w:p w14:paraId="5FC40BEB" w14:textId="7579C15F" w:rsidR="00FB1CC8" w:rsidRPr="00E418A0" w:rsidRDefault="00FB1CC8" w:rsidP="00294402">
            <w:pPr>
              <w:spacing w:line="360" w:lineRule="auto"/>
              <w:rPr>
                <w:rFonts w:ascii="宋体" w:hAnsi="宋体" w:cs="黑体"/>
                <w:snapToGrid w:val="0"/>
                <w:kern w:val="44"/>
                <w:szCs w:val="24"/>
              </w:rPr>
            </w:pPr>
            <w:r>
              <w:rPr>
                <w:rFonts w:ascii="宋体" w:hAnsi="宋体" w:cs="黑体"/>
                <w:snapToGrid w:val="0"/>
                <w:kern w:val="44"/>
                <w:szCs w:val="24"/>
              </w:rPr>
              <w:t>本科生学业分析</w:t>
            </w:r>
          </w:p>
        </w:tc>
      </w:tr>
      <w:tr w:rsidR="00FB1CC8" w:rsidRPr="00E418A0" w14:paraId="34281F07" w14:textId="77777777" w:rsidTr="00FB1CC8">
        <w:trPr>
          <w:jc w:val="center"/>
        </w:trPr>
        <w:tc>
          <w:tcPr>
            <w:tcW w:w="1346" w:type="pct"/>
            <w:vMerge/>
            <w:vAlign w:val="center"/>
          </w:tcPr>
          <w:p w14:paraId="17FEFF4D" w14:textId="77777777" w:rsidR="00FB1CC8" w:rsidRPr="00E418A0" w:rsidRDefault="00FB1CC8" w:rsidP="00294402">
            <w:pPr>
              <w:spacing w:line="360" w:lineRule="auto"/>
              <w:rPr>
                <w:rFonts w:ascii="宋体" w:hAnsi="宋体" w:cstheme="minorEastAsia" w:hint="eastAsia"/>
                <w:szCs w:val="24"/>
              </w:rPr>
            </w:pPr>
          </w:p>
        </w:tc>
        <w:tc>
          <w:tcPr>
            <w:tcW w:w="1882" w:type="pct"/>
            <w:vMerge/>
            <w:vAlign w:val="center"/>
          </w:tcPr>
          <w:p w14:paraId="2C94E3F9" w14:textId="77777777" w:rsidR="00FB1CC8" w:rsidRDefault="00FB1CC8" w:rsidP="00294402">
            <w:pPr>
              <w:spacing w:line="360" w:lineRule="auto"/>
              <w:rPr>
                <w:rFonts w:ascii="宋体" w:hAnsi="宋体" w:cstheme="minorEastAsia" w:hint="eastAsia"/>
                <w:szCs w:val="24"/>
              </w:rPr>
            </w:pPr>
          </w:p>
        </w:tc>
        <w:tc>
          <w:tcPr>
            <w:tcW w:w="1771" w:type="pct"/>
            <w:vAlign w:val="center"/>
          </w:tcPr>
          <w:p w14:paraId="66FA875E" w14:textId="45EA475B" w:rsidR="00FB1CC8" w:rsidRPr="00E418A0" w:rsidRDefault="00FB1CC8" w:rsidP="00294402">
            <w:pPr>
              <w:spacing w:line="360" w:lineRule="auto"/>
              <w:rPr>
                <w:rFonts w:ascii="宋体" w:hAnsi="宋体" w:cs="黑体"/>
                <w:snapToGrid w:val="0"/>
                <w:kern w:val="44"/>
                <w:szCs w:val="24"/>
              </w:rPr>
            </w:pPr>
            <w:r>
              <w:rPr>
                <w:rFonts w:ascii="宋体" w:hAnsi="宋体" w:cs="黑体"/>
                <w:snapToGrid w:val="0"/>
                <w:kern w:val="44"/>
                <w:szCs w:val="24"/>
              </w:rPr>
              <w:t>学业预警</w:t>
            </w:r>
          </w:p>
        </w:tc>
      </w:tr>
      <w:tr w:rsidR="00FB1CC8" w:rsidRPr="00E418A0" w14:paraId="68CCB712" w14:textId="77777777" w:rsidTr="00FB1CC8">
        <w:trPr>
          <w:jc w:val="center"/>
        </w:trPr>
        <w:tc>
          <w:tcPr>
            <w:tcW w:w="1346" w:type="pct"/>
            <w:vMerge/>
            <w:vAlign w:val="center"/>
          </w:tcPr>
          <w:p w14:paraId="5F3105BC" w14:textId="77777777" w:rsidR="00FB1CC8" w:rsidRPr="00E418A0" w:rsidRDefault="00FB1CC8" w:rsidP="00294402">
            <w:pPr>
              <w:spacing w:line="360" w:lineRule="auto"/>
              <w:rPr>
                <w:rFonts w:ascii="宋体" w:hAnsi="宋体" w:cstheme="minorEastAsia" w:hint="eastAsia"/>
                <w:szCs w:val="24"/>
              </w:rPr>
            </w:pPr>
          </w:p>
        </w:tc>
        <w:tc>
          <w:tcPr>
            <w:tcW w:w="1882" w:type="pct"/>
            <w:vMerge w:val="restart"/>
            <w:vAlign w:val="center"/>
          </w:tcPr>
          <w:p w14:paraId="76B5D961" w14:textId="3622F945" w:rsidR="00FB1CC8" w:rsidRDefault="00FB1CC8" w:rsidP="00294402">
            <w:pPr>
              <w:spacing w:line="360" w:lineRule="auto"/>
              <w:rPr>
                <w:rFonts w:ascii="宋体" w:hAnsi="宋体" w:cstheme="minorEastAsia" w:hint="eastAsia"/>
                <w:szCs w:val="24"/>
              </w:rPr>
            </w:pPr>
            <w:r>
              <w:rPr>
                <w:rFonts w:ascii="宋体" w:hAnsi="宋体" w:cstheme="minorEastAsia" w:hint="eastAsia"/>
                <w:szCs w:val="24"/>
              </w:rPr>
              <w:t>教务管理</w:t>
            </w:r>
          </w:p>
        </w:tc>
        <w:tc>
          <w:tcPr>
            <w:tcW w:w="1771" w:type="pct"/>
            <w:vAlign w:val="center"/>
          </w:tcPr>
          <w:p w14:paraId="39616782" w14:textId="28DD9836" w:rsidR="00FB1CC8" w:rsidRPr="00E418A0" w:rsidRDefault="00FB1CC8" w:rsidP="00294402">
            <w:pPr>
              <w:spacing w:line="360" w:lineRule="auto"/>
              <w:rPr>
                <w:rFonts w:ascii="宋体" w:hAnsi="宋体" w:cs="黑体"/>
                <w:snapToGrid w:val="0"/>
                <w:kern w:val="44"/>
                <w:szCs w:val="24"/>
              </w:rPr>
            </w:pPr>
            <w:r>
              <w:rPr>
                <w:rFonts w:ascii="宋体" w:hAnsi="宋体" w:cs="黑体"/>
                <w:snapToGrid w:val="0"/>
                <w:kern w:val="44"/>
                <w:szCs w:val="24"/>
              </w:rPr>
              <w:t>本科生课程分析</w:t>
            </w:r>
          </w:p>
        </w:tc>
      </w:tr>
      <w:tr w:rsidR="00FB1CC8" w:rsidRPr="00E418A0" w14:paraId="3D0AE1C4" w14:textId="77777777" w:rsidTr="00FB1CC8">
        <w:trPr>
          <w:jc w:val="center"/>
        </w:trPr>
        <w:tc>
          <w:tcPr>
            <w:tcW w:w="1346" w:type="pct"/>
            <w:vMerge/>
            <w:vAlign w:val="center"/>
          </w:tcPr>
          <w:p w14:paraId="33B89F44" w14:textId="77777777" w:rsidR="00FB1CC8" w:rsidRPr="00E418A0" w:rsidRDefault="00FB1CC8" w:rsidP="00294402">
            <w:pPr>
              <w:spacing w:line="360" w:lineRule="auto"/>
              <w:rPr>
                <w:rFonts w:ascii="宋体" w:hAnsi="宋体" w:cstheme="minorEastAsia" w:hint="eastAsia"/>
                <w:szCs w:val="24"/>
              </w:rPr>
            </w:pPr>
          </w:p>
        </w:tc>
        <w:tc>
          <w:tcPr>
            <w:tcW w:w="1882" w:type="pct"/>
            <w:vMerge/>
            <w:vAlign w:val="center"/>
          </w:tcPr>
          <w:p w14:paraId="4CC2D5EF" w14:textId="77777777" w:rsidR="00FB1CC8" w:rsidRDefault="00FB1CC8" w:rsidP="00294402">
            <w:pPr>
              <w:spacing w:line="360" w:lineRule="auto"/>
              <w:rPr>
                <w:rFonts w:ascii="宋体" w:hAnsi="宋体" w:cstheme="minorEastAsia" w:hint="eastAsia"/>
                <w:szCs w:val="24"/>
              </w:rPr>
            </w:pPr>
          </w:p>
        </w:tc>
        <w:tc>
          <w:tcPr>
            <w:tcW w:w="1771" w:type="pct"/>
            <w:vAlign w:val="center"/>
          </w:tcPr>
          <w:p w14:paraId="699610AE" w14:textId="04F2DA34" w:rsidR="00FB1CC8" w:rsidRPr="00E418A0" w:rsidRDefault="00FB1CC8" w:rsidP="00294402">
            <w:pPr>
              <w:spacing w:line="360" w:lineRule="auto"/>
              <w:rPr>
                <w:rFonts w:ascii="宋体" w:hAnsi="宋体" w:cs="黑体"/>
                <w:snapToGrid w:val="0"/>
                <w:kern w:val="44"/>
                <w:szCs w:val="24"/>
              </w:rPr>
            </w:pPr>
            <w:r>
              <w:rPr>
                <w:rFonts w:ascii="宋体" w:hAnsi="宋体" w:cs="黑体"/>
                <w:snapToGrid w:val="0"/>
                <w:kern w:val="44"/>
                <w:szCs w:val="24"/>
              </w:rPr>
              <w:t>授课教职工分析</w:t>
            </w:r>
          </w:p>
        </w:tc>
      </w:tr>
      <w:tr w:rsidR="00FB1CC8" w:rsidRPr="00E418A0" w14:paraId="3C9D5639" w14:textId="77777777" w:rsidTr="00FB1CC8">
        <w:trPr>
          <w:jc w:val="center"/>
        </w:trPr>
        <w:tc>
          <w:tcPr>
            <w:tcW w:w="1346" w:type="pct"/>
            <w:vMerge/>
            <w:vAlign w:val="center"/>
          </w:tcPr>
          <w:p w14:paraId="7D420F08" w14:textId="77777777" w:rsidR="00FB1CC8" w:rsidRPr="00E418A0" w:rsidRDefault="00FB1CC8" w:rsidP="00294402">
            <w:pPr>
              <w:spacing w:line="360" w:lineRule="auto"/>
              <w:rPr>
                <w:rFonts w:ascii="宋体" w:hAnsi="宋体" w:cstheme="minorEastAsia" w:hint="eastAsia"/>
                <w:szCs w:val="24"/>
              </w:rPr>
            </w:pPr>
          </w:p>
        </w:tc>
        <w:tc>
          <w:tcPr>
            <w:tcW w:w="1882" w:type="pct"/>
            <w:vAlign w:val="center"/>
          </w:tcPr>
          <w:p w14:paraId="6A479A1E" w14:textId="4FA37A89" w:rsidR="00FB1CC8" w:rsidRDefault="00FB1CC8" w:rsidP="00294402">
            <w:pPr>
              <w:spacing w:line="360" w:lineRule="auto"/>
              <w:rPr>
                <w:rFonts w:ascii="宋体" w:hAnsi="宋体" w:cstheme="minorEastAsia" w:hint="eastAsia"/>
                <w:szCs w:val="24"/>
              </w:rPr>
            </w:pPr>
            <w:r>
              <w:rPr>
                <w:rFonts w:ascii="宋体" w:hAnsi="宋体" w:cstheme="minorEastAsia" w:hint="eastAsia"/>
                <w:szCs w:val="24"/>
              </w:rPr>
              <w:t>人事管理</w:t>
            </w:r>
          </w:p>
        </w:tc>
        <w:tc>
          <w:tcPr>
            <w:tcW w:w="1771" w:type="pct"/>
            <w:vAlign w:val="center"/>
          </w:tcPr>
          <w:p w14:paraId="57F0669C" w14:textId="77777777" w:rsidR="00FB1CC8" w:rsidRPr="00E418A0" w:rsidRDefault="00FB1CC8" w:rsidP="00294402">
            <w:pPr>
              <w:spacing w:line="360" w:lineRule="auto"/>
              <w:rPr>
                <w:rFonts w:ascii="宋体" w:hAnsi="宋体" w:cs="黑体"/>
                <w:snapToGrid w:val="0"/>
                <w:kern w:val="44"/>
                <w:szCs w:val="24"/>
              </w:rPr>
            </w:pPr>
          </w:p>
        </w:tc>
      </w:tr>
      <w:tr w:rsidR="00FB1CC8" w:rsidRPr="00E418A0" w14:paraId="775E3187" w14:textId="77777777" w:rsidTr="00FB1CC8">
        <w:trPr>
          <w:jc w:val="center"/>
        </w:trPr>
        <w:tc>
          <w:tcPr>
            <w:tcW w:w="1346" w:type="pct"/>
            <w:vMerge/>
            <w:vAlign w:val="center"/>
          </w:tcPr>
          <w:p w14:paraId="3BEE1B88" w14:textId="77777777" w:rsidR="00FB1CC8" w:rsidRPr="00E418A0" w:rsidRDefault="00FB1CC8" w:rsidP="00294402">
            <w:pPr>
              <w:spacing w:line="360" w:lineRule="auto"/>
              <w:rPr>
                <w:rFonts w:ascii="宋体" w:hAnsi="宋体" w:cstheme="minorEastAsia" w:hint="eastAsia"/>
                <w:szCs w:val="24"/>
              </w:rPr>
            </w:pPr>
          </w:p>
        </w:tc>
        <w:tc>
          <w:tcPr>
            <w:tcW w:w="1882" w:type="pct"/>
            <w:vMerge w:val="restart"/>
            <w:vAlign w:val="center"/>
          </w:tcPr>
          <w:p w14:paraId="38A2F172" w14:textId="4F1D4BC0" w:rsidR="00FB1CC8" w:rsidRDefault="00FB1CC8" w:rsidP="00294402">
            <w:pPr>
              <w:spacing w:line="360" w:lineRule="auto"/>
              <w:rPr>
                <w:rFonts w:ascii="宋体" w:hAnsi="宋体" w:cstheme="minorEastAsia" w:hint="eastAsia"/>
                <w:szCs w:val="24"/>
              </w:rPr>
            </w:pPr>
            <w:r>
              <w:rPr>
                <w:rFonts w:ascii="宋体" w:hAnsi="宋体" w:cstheme="minorEastAsia" w:hint="eastAsia"/>
                <w:szCs w:val="24"/>
              </w:rPr>
              <w:t>科研管理</w:t>
            </w:r>
          </w:p>
        </w:tc>
        <w:tc>
          <w:tcPr>
            <w:tcW w:w="1771" w:type="pct"/>
            <w:vAlign w:val="center"/>
          </w:tcPr>
          <w:p w14:paraId="5E156F5D" w14:textId="71C7D109" w:rsidR="00FB1CC8" w:rsidRPr="00E418A0" w:rsidRDefault="00FB1CC8" w:rsidP="00294402">
            <w:pPr>
              <w:spacing w:line="360" w:lineRule="auto"/>
              <w:rPr>
                <w:rFonts w:ascii="宋体" w:hAnsi="宋体" w:cs="黑体"/>
                <w:snapToGrid w:val="0"/>
                <w:kern w:val="44"/>
                <w:szCs w:val="24"/>
              </w:rPr>
            </w:pPr>
            <w:r>
              <w:rPr>
                <w:rFonts w:ascii="宋体" w:hAnsi="宋体" w:cs="黑体"/>
                <w:snapToGrid w:val="0"/>
                <w:kern w:val="44"/>
                <w:szCs w:val="24"/>
              </w:rPr>
              <w:t>学校横向对比</w:t>
            </w:r>
          </w:p>
        </w:tc>
      </w:tr>
      <w:tr w:rsidR="00FB1CC8" w:rsidRPr="00E418A0" w14:paraId="31A4D89A" w14:textId="77777777" w:rsidTr="00FB1CC8">
        <w:trPr>
          <w:jc w:val="center"/>
        </w:trPr>
        <w:tc>
          <w:tcPr>
            <w:tcW w:w="1346" w:type="pct"/>
            <w:vMerge/>
            <w:vAlign w:val="center"/>
          </w:tcPr>
          <w:p w14:paraId="76CFEC3B" w14:textId="77777777" w:rsidR="00FB1CC8" w:rsidRPr="00E418A0" w:rsidRDefault="00FB1CC8" w:rsidP="00294402">
            <w:pPr>
              <w:spacing w:line="360" w:lineRule="auto"/>
              <w:rPr>
                <w:rFonts w:ascii="宋体" w:hAnsi="宋体" w:cstheme="minorEastAsia" w:hint="eastAsia"/>
                <w:szCs w:val="24"/>
              </w:rPr>
            </w:pPr>
          </w:p>
        </w:tc>
        <w:tc>
          <w:tcPr>
            <w:tcW w:w="1882" w:type="pct"/>
            <w:vMerge/>
            <w:vAlign w:val="center"/>
          </w:tcPr>
          <w:p w14:paraId="21A697D6" w14:textId="77777777" w:rsidR="00FB1CC8" w:rsidRDefault="00FB1CC8" w:rsidP="00294402">
            <w:pPr>
              <w:spacing w:line="360" w:lineRule="auto"/>
              <w:rPr>
                <w:rFonts w:ascii="宋体" w:hAnsi="宋体" w:cstheme="minorEastAsia" w:hint="eastAsia"/>
                <w:szCs w:val="24"/>
              </w:rPr>
            </w:pPr>
          </w:p>
        </w:tc>
        <w:tc>
          <w:tcPr>
            <w:tcW w:w="1771" w:type="pct"/>
            <w:vAlign w:val="center"/>
          </w:tcPr>
          <w:p w14:paraId="0F1B9EB9" w14:textId="546C1789" w:rsidR="00FB1CC8" w:rsidRPr="00E418A0" w:rsidRDefault="00FB1CC8" w:rsidP="00294402">
            <w:pPr>
              <w:spacing w:line="360" w:lineRule="auto"/>
              <w:rPr>
                <w:rFonts w:ascii="宋体" w:hAnsi="宋体" w:cs="黑体"/>
                <w:snapToGrid w:val="0"/>
                <w:kern w:val="44"/>
                <w:szCs w:val="24"/>
              </w:rPr>
            </w:pPr>
            <w:r>
              <w:rPr>
                <w:rFonts w:ascii="宋体" w:hAnsi="宋体" w:cs="黑体"/>
                <w:snapToGrid w:val="0"/>
                <w:kern w:val="44"/>
                <w:szCs w:val="24"/>
              </w:rPr>
              <w:t>学校纵向对比</w:t>
            </w:r>
          </w:p>
        </w:tc>
      </w:tr>
      <w:tr w:rsidR="00FB1CC8" w:rsidRPr="00E418A0" w14:paraId="31168FF1" w14:textId="77777777" w:rsidTr="00FB1CC8">
        <w:trPr>
          <w:jc w:val="center"/>
        </w:trPr>
        <w:tc>
          <w:tcPr>
            <w:tcW w:w="1346" w:type="pct"/>
            <w:vMerge/>
            <w:vAlign w:val="center"/>
          </w:tcPr>
          <w:p w14:paraId="498FA651" w14:textId="77777777" w:rsidR="00FB1CC8" w:rsidRPr="00E418A0" w:rsidRDefault="00FB1CC8" w:rsidP="00294402">
            <w:pPr>
              <w:spacing w:line="360" w:lineRule="auto"/>
              <w:rPr>
                <w:rFonts w:ascii="宋体" w:hAnsi="宋体" w:cstheme="minorEastAsia" w:hint="eastAsia"/>
                <w:szCs w:val="24"/>
              </w:rPr>
            </w:pPr>
          </w:p>
        </w:tc>
        <w:tc>
          <w:tcPr>
            <w:tcW w:w="1882" w:type="pct"/>
            <w:vMerge/>
            <w:vAlign w:val="center"/>
          </w:tcPr>
          <w:p w14:paraId="26EC5049" w14:textId="77777777" w:rsidR="00FB1CC8" w:rsidRDefault="00FB1CC8" w:rsidP="00294402">
            <w:pPr>
              <w:spacing w:line="360" w:lineRule="auto"/>
              <w:rPr>
                <w:rFonts w:ascii="宋体" w:hAnsi="宋体" w:cstheme="minorEastAsia" w:hint="eastAsia"/>
                <w:szCs w:val="24"/>
              </w:rPr>
            </w:pPr>
          </w:p>
        </w:tc>
        <w:tc>
          <w:tcPr>
            <w:tcW w:w="1771" w:type="pct"/>
            <w:vAlign w:val="center"/>
          </w:tcPr>
          <w:p w14:paraId="52D0D8B6" w14:textId="614A35AE" w:rsidR="00FB1CC8" w:rsidRPr="00E418A0" w:rsidRDefault="00FB1CC8" w:rsidP="00294402">
            <w:pPr>
              <w:spacing w:line="360" w:lineRule="auto"/>
              <w:rPr>
                <w:rFonts w:ascii="宋体" w:hAnsi="宋体" w:cs="黑体"/>
                <w:snapToGrid w:val="0"/>
                <w:kern w:val="44"/>
                <w:szCs w:val="24"/>
              </w:rPr>
            </w:pPr>
            <w:r>
              <w:rPr>
                <w:rFonts w:ascii="宋体" w:hAnsi="宋体" w:cs="黑体"/>
                <w:snapToGrid w:val="0"/>
                <w:kern w:val="44"/>
                <w:szCs w:val="24"/>
              </w:rPr>
              <w:t>学校项目查询</w:t>
            </w:r>
          </w:p>
        </w:tc>
      </w:tr>
      <w:tr w:rsidR="00FB1CC8" w:rsidRPr="00E418A0" w14:paraId="7B447444" w14:textId="77777777" w:rsidTr="00FB1CC8">
        <w:trPr>
          <w:jc w:val="center"/>
        </w:trPr>
        <w:tc>
          <w:tcPr>
            <w:tcW w:w="1346" w:type="pct"/>
            <w:vMerge/>
            <w:vAlign w:val="center"/>
          </w:tcPr>
          <w:p w14:paraId="78C3A0A7" w14:textId="77777777" w:rsidR="00FB1CC8" w:rsidRPr="00E418A0" w:rsidRDefault="00FB1CC8" w:rsidP="00294402">
            <w:pPr>
              <w:spacing w:line="360" w:lineRule="auto"/>
              <w:rPr>
                <w:rFonts w:ascii="宋体" w:hAnsi="宋体" w:cstheme="minorEastAsia" w:hint="eastAsia"/>
                <w:szCs w:val="24"/>
              </w:rPr>
            </w:pPr>
          </w:p>
        </w:tc>
        <w:tc>
          <w:tcPr>
            <w:tcW w:w="1882" w:type="pct"/>
            <w:vMerge w:val="restart"/>
            <w:vAlign w:val="center"/>
          </w:tcPr>
          <w:p w14:paraId="03F721C7" w14:textId="546142FF" w:rsidR="00FB1CC8" w:rsidRDefault="00FB1CC8" w:rsidP="00294402">
            <w:pPr>
              <w:spacing w:line="360" w:lineRule="auto"/>
              <w:rPr>
                <w:rFonts w:ascii="宋体" w:hAnsi="宋体" w:cstheme="minorEastAsia" w:hint="eastAsia"/>
                <w:szCs w:val="24"/>
              </w:rPr>
            </w:pPr>
            <w:r>
              <w:rPr>
                <w:rFonts w:ascii="宋体" w:hAnsi="宋体" w:cstheme="minorEastAsia" w:hint="eastAsia"/>
                <w:szCs w:val="24"/>
              </w:rPr>
              <w:t>学生综合画像报告</w:t>
            </w:r>
          </w:p>
        </w:tc>
        <w:tc>
          <w:tcPr>
            <w:tcW w:w="1771" w:type="pct"/>
            <w:vAlign w:val="center"/>
          </w:tcPr>
          <w:p w14:paraId="3AD7938E" w14:textId="6067365B" w:rsidR="00FB1CC8" w:rsidRPr="00E418A0" w:rsidRDefault="00FB1CC8" w:rsidP="00294402">
            <w:pPr>
              <w:spacing w:line="360" w:lineRule="auto"/>
              <w:rPr>
                <w:rFonts w:ascii="宋体" w:hAnsi="宋体" w:cs="黑体"/>
                <w:snapToGrid w:val="0"/>
                <w:kern w:val="44"/>
                <w:szCs w:val="24"/>
              </w:rPr>
            </w:pPr>
            <w:r>
              <w:rPr>
                <w:rFonts w:ascii="宋体" w:hAnsi="宋体" w:cs="黑体"/>
                <w:snapToGrid w:val="0"/>
                <w:kern w:val="44"/>
                <w:szCs w:val="24"/>
              </w:rPr>
              <w:t>综合情况</w:t>
            </w:r>
          </w:p>
        </w:tc>
      </w:tr>
      <w:tr w:rsidR="00FB1CC8" w:rsidRPr="00E418A0" w14:paraId="27D776F3" w14:textId="77777777" w:rsidTr="00FB1CC8">
        <w:trPr>
          <w:jc w:val="center"/>
        </w:trPr>
        <w:tc>
          <w:tcPr>
            <w:tcW w:w="1346" w:type="pct"/>
            <w:vMerge/>
            <w:vAlign w:val="center"/>
          </w:tcPr>
          <w:p w14:paraId="65A8E70E" w14:textId="77777777" w:rsidR="00FB1CC8" w:rsidRPr="00E418A0" w:rsidRDefault="00FB1CC8" w:rsidP="00294402">
            <w:pPr>
              <w:spacing w:line="360" w:lineRule="auto"/>
              <w:rPr>
                <w:rFonts w:ascii="宋体" w:hAnsi="宋体" w:cstheme="minorEastAsia" w:hint="eastAsia"/>
                <w:szCs w:val="24"/>
              </w:rPr>
            </w:pPr>
          </w:p>
        </w:tc>
        <w:tc>
          <w:tcPr>
            <w:tcW w:w="1882" w:type="pct"/>
            <w:vMerge/>
            <w:vAlign w:val="center"/>
          </w:tcPr>
          <w:p w14:paraId="1BB4EBA4" w14:textId="77777777" w:rsidR="00FB1CC8" w:rsidRDefault="00FB1CC8" w:rsidP="00294402">
            <w:pPr>
              <w:spacing w:line="360" w:lineRule="auto"/>
              <w:rPr>
                <w:rFonts w:ascii="宋体" w:hAnsi="宋体" w:cstheme="minorEastAsia" w:hint="eastAsia"/>
                <w:szCs w:val="24"/>
              </w:rPr>
            </w:pPr>
          </w:p>
        </w:tc>
        <w:tc>
          <w:tcPr>
            <w:tcW w:w="1771" w:type="pct"/>
            <w:vAlign w:val="center"/>
          </w:tcPr>
          <w:p w14:paraId="06C0A71B" w14:textId="0C3CC2C1" w:rsidR="00FB1CC8" w:rsidRPr="00E418A0" w:rsidRDefault="00FB1CC8" w:rsidP="00294402">
            <w:pPr>
              <w:spacing w:line="360" w:lineRule="auto"/>
              <w:rPr>
                <w:rFonts w:ascii="宋体" w:hAnsi="宋体" w:cs="黑体"/>
                <w:snapToGrid w:val="0"/>
                <w:kern w:val="44"/>
                <w:szCs w:val="24"/>
              </w:rPr>
            </w:pPr>
            <w:r>
              <w:rPr>
                <w:rFonts w:ascii="宋体" w:hAnsi="宋体" w:cs="黑体"/>
                <w:snapToGrid w:val="0"/>
                <w:kern w:val="44"/>
                <w:szCs w:val="24"/>
              </w:rPr>
              <w:t>课程成绩情况</w:t>
            </w:r>
          </w:p>
        </w:tc>
      </w:tr>
      <w:tr w:rsidR="00FB1CC8" w:rsidRPr="00E418A0" w14:paraId="263156C6" w14:textId="77777777" w:rsidTr="00FB1CC8">
        <w:trPr>
          <w:jc w:val="center"/>
        </w:trPr>
        <w:tc>
          <w:tcPr>
            <w:tcW w:w="1346" w:type="pct"/>
            <w:vMerge/>
            <w:vAlign w:val="center"/>
          </w:tcPr>
          <w:p w14:paraId="62EDFB26" w14:textId="77777777" w:rsidR="00FB1CC8" w:rsidRPr="00E418A0" w:rsidRDefault="00FB1CC8" w:rsidP="00294402">
            <w:pPr>
              <w:spacing w:line="360" w:lineRule="auto"/>
              <w:rPr>
                <w:rFonts w:ascii="宋体" w:hAnsi="宋体" w:cstheme="minorEastAsia" w:hint="eastAsia"/>
                <w:szCs w:val="24"/>
              </w:rPr>
            </w:pPr>
          </w:p>
        </w:tc>
        <w:tc>
          <w:tcPr>
            <w:tcW w:w="1882" w:type="pct"/>
            <w:vMerge/>
            <w:vAlign w:val="center"/>
          </w:tcPr>
          <w:p w14:paraId="5EC8C4AF" w14:textId="77777777" w:rsidR="00FB1CC8" w:rsidRDefault="00FB1CC8" w:rsidP="00294402">
            <w:pPr>
              <w:spacing w:line="360" w:lineRule="auto"/>
              <w:rPr>
                <w:rFonts w:ascii="宋体" w:hAnsi="宋体" w:cstheme="minorEastAsia" w:hint="eastAsia"/>
                <w:szCs w:val="24"/>
              </w:rPr>
            </w:pPr>
          </w:p>
        </w:tc>
        <w:tc>
          <w:tcPr>
            <w:tcW w:w="1771" w:type="pct"/>
            <w:vAlign w:val="center"/>
          </w:tcPr>
          <w:p w14:paraId="572E4C48" w14:textId="5ECA04FF" w:rsidR="00FB1CC8" w:rsidRPr="00E418A0" w:rsidRDefault="00FB1CC8" w:rsidP="00294402">
            <w:pPr>
              <w:spacing w:line="360" w:lineRule="auto"/>
              <w:rPr>
                <w:rFonts w:ascii="宋体" w:hAnsi="宋体" w:cs="黑体"/>
                <w:snapToGrid w:val="0"/>
                <w:kern w:val="44"/>
                <w:szCs w:val="24"/>
              </w:rPr>
            </w:pPr>
            <w:r>
              <w:rPr>
                <w:rFonts w:ascii="宋体" w:hAnsi="宋体" w:cs="黑体"/>
                <w:snapToGrid w:val="0"/>
                <w:kern w:val="44"/>
                <w:szCs w:val="24"/>
              </w:rPr>
              <w:t>消费情况</w:t>
            </w:r>
          </w:p>
        </w:tc>
      </w:tr>
      <w:tr w:rsidR="00FB1CC8" w:rsidRPr="00E418A0" w14:paraId="731168A2" w14:textId="77777777" w:rsidTr="00FB1CC8">
        <w:trPr>
          <w:jc w:val="center"/>
        </w:trPr>
        <w:tc>
          <w:tcPr>
            <w:tcW w:w="1346" w:type="pct"/>
            <w:vMerge/>
            <w:vAlign w:val="center"/>
          </w:tcPr>
          <w:p w14:paraId="385E7C54" w14:textId="77777777" w:rsidR="00FB1CC8" w:rsidRPr="00E418A0" w:rsidRDefault="00FB1CC8" w:rsidP="00294402">
            <w:pPr>
              <w:spacing w:line="360" w:lineRule="auto"/>
              <w:rPr>
                <w:rFonts w:ascii="宋体" w:hAnsi="宋体" w:cstheme="minorEastAsia" w:hint="eastAsia"/>
                <w:szCs w:val="24"/>
              </w:rPr>
            </w:pPr>
          </w:p>
        </w:tc>
        <w:tc>
          <w:tcPr>
            <w:tcW w:w="1882" w:type="pct"/>
            <w:vMerge/>
            <w:vAlign w:val="center"/>
          </w:tcPr>
          <w:p w14:paraId="1BD47B75" w14:textId="77777777" w:rsidR="00FB1CC8" w:rsidRDefault="00FB1CC8" w:rsidP="00294402">
            <w:pPr>
              <w:spacing w:line="360" w:lineRule="auto"/>
              <w:rPr>
                <w:rFonts w:ascii="宋体" w:hAnsi="宋体" w:cstheme="minorEastAsia" w:hint="eastAsia"/>
                <w:szCs w:val="24"/>
              </w:rPr>
            </w:pPr>
          </w:p>
        </w:tc>
        <w:tc>
          <w:tcPr>
            <w:tcW w:w="1771" w:type="pct"/>
            <w:vAlign w:val="center"/>
          </w:tcPr>
          <w:p w14:paraId="41910248" w14:textId="18593A44" w:rsidR="00FB1CC8" w:rsidRPr="00E418A0" w:rsidRDefault="00FB1CC8" w:rsidP="00294402">
            <w:pPr>
              <w:spacing w:line="360" w:lineRule="auto"/>
              <w:rPr>
                <w:rFonts w:ascii="宋体" w:hAnsi="宋体" w:cs="黑体"/>
                <w:snapToGrid w:val="0"/>
                <w:kern w:val="44"/>
                <w:szCs w:val="24"/>
              </w:rPr>
            </w:pPr>
            <w:r>
              <w:rPr>
                <w:rFonts w:ascii="宋体" w:hAnsi="宋体" w:cs="黑体"/>
                <w:snapToGrid w:val="0"/>
                <w:kern w:val="44"/>
                <w:szCs w:val="24"/>
              </w:rPr>
              <w:t>上网情况</w:t>
            </w:r>
          </w:p>
        </w:tc>
      </w:tr>
      <w:tr w:rsidR="00FB1CC8" w:rsidRPr="00E418A0" w14:paraId="759DC8D3" w14:textId="77777777" w:rsidTr="00FB1CC8">
        <w:trPr>
          <w:jc w:val="center"/>
        </w:trPr>
        <w:tc>
          <w:tcPr>
            <w:tcW w:w="1346" w:type="pct"/>
            <w:vMerge/>
            <w:vAlign w:val="center"/>
          </w:tcPr>
          <w:p w14:paraId="70850272" w14:textId="77777777" w:rsidR="00FB1CC8" w:rsidRPr="00E418A0" w:rsidRDefault="00FB1CC8" w:rsidP="009763A3">
            <w:pPr>
              <w:spacing w:line="360" w:lineRule="auto"/>
              <w:rPr>
                <w:rFonts w:ascii="宋体" w:hAnsi="宋体" w:cstheme="minorEastAsia"/>
                <w:szCs w:val="24"/>
              </w:rPr>
            </w:pPr>
          </w:p>
        </w:tc>
        <w:tc>
          <w:tcPr>
            <w:tcW w:w="1882" w:type="pct"/>
            <w:vMerge w:val="restart"/>
            <w:vAlign w:val="center"/>
          </w:tcPr>
          <w:p w14:paraId="39BBC713" w14:textId="22A38D96" w:rsidR="00FB1CC8" w:rsidRPr="00E418A0" w:rsidRDefault="00FB1CC8" w:rsidP="009763A3">
            <w:pPr>
              <w:spacing w:line="360" w:lineRule="auto"/>
              <w:rPr>
                <w:rFonts w:ascii="宋体" w:hAnsi="宋体" w:cstheme="minorEastAsia"/>
                <w:szCs w:val="24"/>
              </w:rPr>
            </w:pPr>
            <w:r>
              <w:rPr>
                <w:rFonts w:ascii="宋体" w:hAnsi="宋体" w:cstheme="minorEastAsia" w:hint="eastAsia"/>
                <w:szCs w:val="24"/>
              </w:rPr>
              <w:t>就业指导</w:t>
            </w:r>
          </w:p>
        </w:tc>
        <w:tc>
          <w:tcPr>
            <w:tcW w:w="1771" w:type="pct"/>
            <w:vAlign w:val="center"/>
          </w:tcPr>
          <w:p w14:paraId="73D100E3" w14:textId="5D71D2A7" w:rsidR="00FB1CC8" w:rsidRPr="00E418A0" w:rsidRDefault="00FB1CC8" w:rsidP="009763A3">
            <w:pPr>
              <w:spacing w:line="360" w:lineRule="auto"/>
              <w:rPr>
                <w:rFonts w:ascii="宋体" w:hAnsi="宋体" w:cs="黑体"/>
                <w:snapToGrid w:val="0"/>
                <w:kern w:val="44"/>
                <w:szCs w:val="24"/>
              </w:rPr>
            </w:pPr>
            <w:r>
              <w:rPr>
                <w:rFonts w:ascii="宋体" w:hAnsi="宋体" w:cs="黑体"/>
                <w:snapToGrid w:val="0"/>
                <w:kern w:val="44"/>
                <w:szCs w:val="24"/>
              </w:rPr>
              <w:t>专业市场年度分析报告</w:t>
            </w:r>
          </w:p>
        </w:tc>
      </w:tr>
      <w:tr w:rsidR="00FB1CC8" w:rsidRPr="00E418A0" w14:paraId="56C9F37F" w14:textId="77777777" w:rsidTr="00FB1CC8">
        <w:trPr>
          <w:jc w:val="center"/>
        </w:trPr>
        <w:tc>
          <w:tcPr>
            <w:tcW w:w="1346" w:type="pct"/>
            <w:vMerge/>
            <w:vAlign w:val="center"/>
          </w:tcPr>
          <w:p w14:paraId="01F727D0" w14:textId="77777777" w:rsidR="00FB1CC8" w:rsidRPr="00E418A0" w:rsidRDefault="00FB1CC8" w:rsidP="009763A3">
            <w:pPr>
              <w:spacing w:line="360" w:lineRule="auto"/>
              <w:rPr>
                <w:rFonts w:ascii="宋体" w:hAnsi="宋体" w:cstheme="minorEastAsia"/>
                <w:szCs w:val="24"/>
              </w:rPr>
            </w:pPr>
          </w:p>
        </w:tc>
        <w:tc>
          <w:tcPr>
            <w:tcW w:w="1882" w:type="pct"/>
            <w:vMerge/>
            <w:vAlign w:val="center"/>
          </w:tcPr>
          <w:p w14:paraId="01BF0181" w14:textId="77777777" w:rsidR="00FB1CC8" w:rsidRDefault="00FB1CC8" w:rsidP="009763A3">
            <w:pPr>
              <w:spacing w:line="360" w:lineRule="auto"/>
              <w:rPr>
                <w:rFonts w:ascii="宋体" w:hAnsi="宋体" w:cstheme="minorEastAsia" w:hint="eastAsia"/>
                <w:szCs w:val="24"/>
              </w:rPr>
            </w:pPr>
          </w:p>
        </w:tc>
        <w:tc>
          <w:tcPr>
            <w:tcW w:w="1771" w:type="pct"/>
            <w:vAlign w:val="center"/>
          </w:tcPr>
          <w:p w14:paraId="17A9590D" w14:textId="3CB6F656" w:rsidR="00FB1CC8" w:rsidRDefault="00FB1CC8" w:rsidP="009763A3">
            <w:pPr>
              <w:spacing w:line="360" w:lineRule="auto"/>
              <w:rPr>
                <w:rFonts w:ascii="宋体" w:hAnsi="宋体" w:cs="黑体"/>
                <w:snapToGrid w:val="0"/>
                <w:kern w:val="44"/>
                <w:szCs w:val="24"/>
              </w:rPr>
            </w:pPr>
            <w:r>
              <w:rPr>
                <w:rFonts w:ascii="宋体" w:hAnsi="宋体" w:cs="黑体"/>
                <w:snapToGrid w:val="0"/>
                <w:kern w:val="44"/>
                <w:szCs w:val="24"/>
              </w:rPr>
              <w:t>就业推荐</w:t>
            </w:r>
          </w:p>
        </w:tc>
      </w:tr>
      <w:tr w:rsidR="00FB1CC8" w:rsidRPr="00E418A0" w14:paraId="177FC44C" w14:textId="77777777" w:rsidTr="00FB1CC8">
        <w:trPr>
          <w:jc w:val="center"/>
        </w:trPr>
        <w:tc>
          <w:tcPr>
            <w:tcW w:w="1346" w:type="pct"/>
            <w:vMerge/>
            <w:vAlign w:val="center"/>
          </w:tcPr>
          <w:p w14:paraId="44248884" w14:textId="77777777" w:rsidR="00FB1CC8" w:rsidRPr="00E418A0" w:rsidRDefault="00FB1CC8" w:rsidP="009763A3">
            <w:pPr>
              <w:spacing w:line="360" w:lineRule="auto"/>
              <w:rPr>
                <w:rFonts w:ascii="宋体" w:hAnsi="宋体" w:cstheme="minorEastAsia"/>
                <w:szCs w:val="24"/>
              </w:rPr>
            </w:pPr>
          </w:p>
        </w:tc>
        <w:tc>
          <w:tcPr>
            <w:tcW w:w="1882" w:type="pct"/>
            <w:vMerge w:val="restart"/>
            <w:vAlign w:val="center"/>
          </w:tcPr>
          <w:p w14:paraId="4895F603" w14:textId="1746A5D8" w:rsidR="00FB1CC8" w:rsidRPr="00E418A0" w:rsidRDefault="00FB1CC8" w:rsidP="009763A3">
            <w:pPr>
              <w:spacing w:line="360" w:lineRule="auto"/>
              <w:rPr>
                <w:rFonts w:ascii="宋体" w:hAnsi="宋体" w:cstheme="minorEastAsia"/>
                <w:szCs w:val="24"/>
              </w:rPr>
            </w:pPr>
            <w:r>
              <w:rPr>
                <w:rFonts w:ascii="宋体" w:hAnsi="宋体" w:cstheme="minorEastAsia"/>
                <w:szCs w:val="24"/>
              </w:rPr>
              <w:t>教师中心</w:t>
            </w:r>
          </w:p>
        </w:tc>
        <w:tc>
          <w:tcPr>
            <w:tcW w:w="1771" w:type="pct"/>
            <w:vAlign w:val="center"/>
          </w:tcPr>
          <w:p w14:paraId="3C0BA48F" w14:textId="333F5C85" w:rsidR="00FB1CC8" w:rsidRPr="00E418A0" w:rsidRDefault="00FB1CC8" w:rsidP="009763A3">
            <w:pPr>
              <w:spacing w:line="360" w:lineRule="auto"/>
              <w:rPr>
                <w:rFonts w:ascii="宋体" w:hAnsi="宋体" w:cs="黑体"/>
                <w:snapToGrid w:val="0"/>
                <w:kern w:val="44"/>
                <w:szCs w:val="24"/>
              </w:rPr>
            </w:pPr>
            <w:r>
              <w:rPr>
                <w:rFonts w:ascii="宋体" w:hAnsi="宋体" w:cs="黑体"/>
                <w:snapToGrid w:val="0"/>
                <w:kern w:val="44"/>
                <w:szCs w:val="24"/>
              </w:rPr>
              <w:t>教学概况</w:t>
            </w:r>
          </w:p>
        </w:tc>
      </w:tr>
      <w:tr w:rsidR="00FB1CC8" w:rsidRPr="00E418A0" w14:paraId="47CE9BE7" w14:textId="77777777" w:rsidTr="00FB1CC8">
        <w:trPr>
          <w:jc w:val="center"/>
        </w:trPr>
        <w:tc>
          <w:tcPr>
            <w:tcW w:w="1346" w:type="pct"/>
            <w:vMerge/>
            <w:vAlign w:val="center"/>
          </w:tcPr>
          <w:p w14:paraId="1B9A4C5D" w14:textId="77777777" w:rsidR="00FB1CC8" w:rsidRPr="00E418A0" w:rsidRDefault="00FB1CC8" w:rsidP="009763A3">
            <w:pPr>
              <w:spacing w:line="360" w:lineRule="auto"/>
              <w:rPr>
                <w:rFonts w:ascii="宋体" w:hAnsi="宋体" w:cstheme="minorEastAsia"/>
                <w:szCs w:val="24"/>
              </w:rPr>
            </w:pPr>
          </w:p>
        </w:tc>
        <w:tc>
          <w:tcPr>
            <w:tcW w:w="1882" w:type="pct"/>
            <w:vMerge/>
            <w:vAlign w:val="center"/>
          </w:tcPr>
          <w:p w14:paraId="09703A78" w14:textId="77777777" w:rsidR="00FB1CC8" w:rsidRPr="00E418A0" w:rsidRDefault="00FB1CC8" w:rsidP="009763A3">
            <w:pPr>
              <w:spacing w:line="360" w:lineRule="auto"/>
              <w:rPr>
                <w:rFonts w:ascii="宋体" w:hAnsi="宋体" w:cstheme="minorEastAsia"/>
                <w:szCs w:val="24"/>
              </w:rPr>
            </w:pPr>
          </w:p>
        </w:tc>
        <w:tc>
          <w:tcPr>
            <w:tcW w:w="1771" w:type="pct"/>
            <w:vAlign w:val="center"/>
          </w:tcPr>
          <w:p w14:paraId="317FC74A" w14:textId="79CA060C" w:rsidR="00FB1CC8" w:rsidRPr="00E418A0" w:rsidRDefault="00FB1CC8" w:rsidP="009763A3">
            <w:pPr>
              <w:spacing w:line="360" w:lineRule="auto"/>
              <w:rPr>
                <w:rFonts w:ascii="宋体" w:hAnsi="宋体" w:cs="黑体"/>
                <w:snapToGrid w:val="0"/>
                <w:kern w:val="44"/>
                <w:szCs w:val="24"/>
              </w:rPr>
            </w:pPr>
            <w:r>
              <w:rPr>
                <w:rFonts w:ascii="宋体" w:hAnsi="宋体" w:cs="黑体"/>
                <w:snapToGrid w:val="0"/>
                <w:kern w:val="44"/>
                <w:szCs w:val="24"/>
              </w:rPr>
              <w:t>消费概况</w:t>
            </w:r>
          </w:p>
        </w:tc>
      </w:tr>
      <w:tr w:rsidR="00FB1CC8" w:rsidRPr="00E418A0" w14:paraId="728B7F95" w14:textId="77777777" w:rsidTr="00FB1CC8">
        <w:trPr>
          <w:jc w:val="center"/>
        </w:trPr>
        <w:tc>
          <w:tcPr>
            <w:tcW w:w="1346" w:type="pct"/>
            <w:vMerge/>
            <w:vAlign w:val="center"/>
          </w:tcPr>
          <w:p w14:paraId="63908D14" w14:textId="77777777" w:rsidR="00FB1CC8" w:rsidRPr="00E418A0" w:rsidRDefault="00FB1CC8" w:rsidP="009763A3">
            <w:pPr>
              <w:spacing w:line="360" w:lineRule="auto"/>
              <w:rPr>
                <w:rFonts w:ascii="宋体" w:hAnsi="宋体" w:cstheme="minorEastAsia"/>
                <w:szCs w:val="24"/>
              </w:rPr>
            </w:pPr>
          </w:p>
        </w:tc>
        <w:tc>
          <w:tcPr>
            <w:tcW w:w="1882" w:type="pct"/>
            <w:vAlign w:val="center"/>
          </w:tcPr>
          <w:p w14:paraId="3B811361" w14:textId="77777777" w:rsidR="00FB1CC8" w:rsidRPr="00E418A0" w:rsidRDefault="00FB1CC8" w:rsidP="009763A3">
            <w:pPr>
              <w:spacing w:line="360" w:lineRule="auto"/>
              <w:rPr>
                <w:rFonts w:ascii="宋体" w:hAnsi="宋体" w:cstheme="minorEastAsia"/>
                <w:szCs w:val="24"/>
              </w:rPr>
            </w:pPr>
            <w:r w:rsidRPr="00E418A0">
              <w:rPr>
                <w:rFonts w:ascii="宋体" w:hAnsi="宋体" w:cstheme="minorEastAsia" w:hint="eastAsia"/>
                <w:szCs w:val="24"/>
              </w:rPr>
              <w:t>用户管理</w:t>
            </w:r>
          </w:p>
        </w:tc>
        <w:tc>
          <w:tcPr>
            <w:tcW w:w="1771" w:type="pct"/>
            <w:vAlign w:val="center"/>
          </w:tcPr>
          <w:p w14:paraId="61D14548" w14:textId="77777777" w:rsidR="00FB1CC8" w:rsidRPr="00E418A0" w:rsidRDefault="00FB1CC8" w:rsidP="009763A3">
            <w:pPr>
              <w:spacing w:line="360" w:lineRule="auto"/>
              <w:rPr>
                <w:rFonts w:ascii="宋体" w:hAnsi="宋体" w:cs="黑体"/>
                <w:szCs w:val="24"/>
              </w:rPr>
            </w:pPr>
            <w:r w:rsidRPr="00E418A0">
              <w:rPr>
                <w:rFonts w:ascii="宋体" w:hAnsi="宋体" w:cs="黑体" w:hint="eastAsia"/>
                <w:szCs w:val="24"/>
              </w:rPr>
              <w:t>账户</w:t>
            </w:r>
            <w:r w:rsidRPr="00E418A0">
              <w:rPr>
                <w:rFonts w:ascii="宋体" w:hAnsi="宋体" w:cs="黑体"/>
                <w:szCs w:val="24"/>
              </w:rPr>
              <w:t>管理</w:t>
            </w:r>
          </w:p>
        </w:tc>
      </w:tr>
    </w:tbl>
    <w:p w14:paraId="5E529C02" w14:textId="77777777" w:rsidR="00157C7E" w:rsidRDefault="00DC1E72" w:rsidP="00294402">
      <w:pPr>
        <w:spacing w:line="360" w:lineRule="auto"/>
        <w:ind w:firstLineChars="200" w:firstLine="480"/>
        <w:rPr>
          <w:rFonts w:ascii="宋体" w:hAnsi="宋体"/>
        </w:rPr>
      </w:pPr>
      <w:r w:rsidRPr="00E418A0">
        <w:rPr>
          <w:rFonts w:ascii="宋体" w:hAnsi="宋体" w:cstheme="minorEastAsia" w:hint="eastAsia"/>
          <w:szCs w:val="24"/>
        </w:rPr>
        <w:t>下面</w:t>
      </w:r>
      <w:r w:rsidRPr="00E418A0">
        <w:rPr>
          <w:rFonts w:ascii="宋体" w:hAnsi="宋体" w:cstheme="minorEastAsia"/>
          <w:szCs w:val="24"/>
        </w:rPr>
        <w:t>我们将从系统</w:t>
      </w:r>
      <w:r w:rsidRPr="00E418A0">
        <w:rPr>
          <w:rFonts w:ascii="宋体" w:hAnsi="宋体" w:cstheme="minorEastAsia" w:hint="eastAsia"/>
          <w:szCs w:val="24"/>
        </w:rPr>
        <w:t>用户</w:t>
      </w:r>
      <w:r w:rsidRPr="00E418A0">
        <w:rPr>
          <w:rFonts w:ascii="宋体" w:hAnsi="宋体" w:cstheme="minorEastAsia"/>
          <w:szCs w:val="24"/>
        </w:rPr>
        <w:t>角色</w:t>
      </w:r>
      <w:r w:rsidRPr="00E418A0">
        <w:rPr>
          <w:rFonts w:ascii="宋体" w:hAnsi="宋体" w:cstheme="minorEastAsia" w:hint="eastAsia"/>
          <w:szCs w:val="24"/>
        </w:rPr>
        <w:t>角度分章节进行</w:t>
      </w:r>
      <w:r w:rsidRPr="00E418A0">
        <w:rPr>
          <w:rFonts w:ascii="宋体" w:hAnsi="宋体" w:cstheme="minorEastAsia"/>
          <w:szCs w:val="24"/>
        </w:rPr>
        <w:t>系统功能使用</w:t>
      </w:r>
      <w:r w:rsidRPr="00E418A0">
        <w:rPr>
          <w:rFonts w:ascii="宋体" w:hAnsi="宋体" w:cstheme="minorEastAsia" w:hint="eastAsia"/>
          <w:szCs w:val="24"/>
        </w:rPr>
        <w:t>说明</w:t>
      </w:r>
      <w:r w:rsidRPr="00E418A0">
        <w:rPr>
          <w:rFonts w:ascii="宋体" w:hAnsi="宋体" w:cstheme="minorEastAsia"/>
          <w:szCs w:val="24"/>
        </w:rPr>
        <w:t>描述。</w:t>
      </w:r>
    </w:p>
    <w:p w14:paraId="6B558DFB" w14:textId="7CD67CE6" w:rsidR="00157C7E" w:rsidRDefault="00DC1E72" w:rsidP="00294402">
      <w:pPr>
        <w:pStyle w:val="1"/>
        <w:tabs>
          <w:tab w:val="left" w:pos="454"/>
          <w:tab w:val="left" w:pos="567"/>
        </w:tabs>
        <w:rPr>
          <w:rFonts w:ascii="宋体" w:hAnsi="宋体" w:cs="黑体"/>
          <w:snapToGrid w:val="0"/>
          <w:kern w:val="44"/>
          <w:lang w:val="en-US"/>
        </w:rPr>
      </w:pPr>
      <w:bookmarkStart w:id="12" w:name="_Toc19613"/>
      <w:bookmarkStart w:id="13" w:name="_Toc514506086"/>
      <w:r>
        <w:rPr>
          <w:rFonts w:ascii="宋体" w:hAnsi="宋体" w:cs="黑体" w:hint="eastAsia"/>
          <w:snapToGrid w:val="0"/>
          <w:kern w:val="44"/>
          <w:lang w:val="en-US"/>
        </w:rPr>
        <w:lastRenderedPageBreak/>
        <w:t>管理员用户(Admin</w:t>
      </w:r>
      <w:bookmarkEnd w:id="12"/>
      <w:r>
        <w:rPr>
          <w:rFonts w:ascii="宋体" w:hAnsi="宋体" w:cs="黑体"/>
          <w:snapToGrid w:val="0"/>
          <w:kern w:val="44"/>
          <w:lang w:val="en-US"/>
        </w:rPr>
        <w:t>)</w:t>
      </w:r>
      <w:bookmarkEnd w:id="13"/>
    </w:p>
    <w:p w14:paraId="4C34D8EF" w14:textId="77777777" w:rsidR="00157C7E" w:rsidRDefault="00DC1E72" w:rsidP="00294402">
      <w:pPr>
        <w:pStyle w:val="af1"/>
        <w:rPr>
          <w:snapToGrid w:val="0"/>
        </w:rPr>
      </w:pPr>
      <w:r>
        <w:rPr>
          <w:rFonts w:hint="eastAsia"/>
          <w:snapToGrid w:val="0"/>
        </w:rPr>
        <w:t>前置条件：</w:t>
      </w:r>
    </w:p>
    <w:p w14:paraId="22732151" w14:textId="2AA2CAB6" w:rsidR="00157C7E" w:rsidRDefault="009763A3" w:rsidP="009763A3">
      <w:pPr>
        <w:spacing w:line="360" w:lineRule="auto"/>
        <w:ind w:left="420"/>
        <w:rPr>
          <w:rFonts w:ascii="宋体" w:hAnsi="宋体"/>
          <w:snapToGrid w:val="0"/>
        </w:rPr>
      </w:pPr>
      <w:r>
        <w:rPr>
          <w:rFonts w:ascii="宋体" w:hAnsi="宋体" w:hint="eastAsia"/>
          <w:snapToGrid w:val="0"/>
        </w:rPr>
        <w:t xml:space="preserve">① </w:t>
      </w:r>
      <w:r w:rsidR="00DC1E72">
        <w:rPr>
          <w:rFonts w:ascii="宋体" w:hAnsi="宋体" w:hint="eastAsia"/>
          <w:snapToGrid w:val="0"/>
        </w:rPr>
        <w:t>可用火狐</w:t>
      </w:r>
      <w:proofErr w:type="gramStart"/>
      <w:r w:rsidR="00DC1E72">
        <w:rPr>
          <w:rFonts w:ascii="宋体" w:hAnsi="宋体" w:hint="eastAsia"/>
          <w:snapToGrid w:val="0"/>
        </w:rPr>
        <w:t>或谷歌浏览器</w:t>
      </w:r>
      <w:proofErr w:type="gramEnd"/>
      <w:r w:rsidR="00DC1E72">
        <w:rPr>
          <w:rFonts w:ascii="宋体" w:hAnsi="宋体" w:hint="eastAsia"/>
          <w:snapToGrid w:val="0"/>
        </w:rPr>
        <w:t>等在地址栏输入网址“http://210.37.0.88”进入系统登录界面；</w:t>
      </w:r>
    </w:p>
    <w:p w14:paraId="78C6000D" w14:textId="61D749A6" w:rsidR="009763A3" w:rsidRPr="009763A3" w:rsidRDefault="009763A3" w:rsidP="009763A3">
      <w:pPr>
        <w:spacing w:line="360" w:lineRule="auto"/>
        <w:ind w:left="420"/>
        <w:rPr>
          <w:rFonts w:ascii="宋体" w:hAnsi="宋体"/>
          <w:snapToGrid w:val="0"/>
        </w:rPr>
      </w:pPr>
      <w:r>
        <w:rPr>
          <w:rFonts w:ascii="宋体" w:hAnsi="宋体" w:hint="eastAsia"/>
          <w:snapToGrid w:val="0"/>
        </w:rPr>
        <w:t xml:space="preserve">② </w:t>
      </w:r>
      <w:r w:rsidR="00DC1E72" w:rsidRPr="009763A3">
        <w:rPr>
          <w:rFonts w:ascii="宋体" w:hAnsi="宋体" w:hint="eastAsia"/>
          <w:snapToGrid w:val="0"/>
        </w:rPr>
        <w:t>管理员账号涉及到权限问题，如需要使用管理员账号，请向校管理员咨询；</w:t>
      </w:r>
    </w:p>
    <w:p w14:paraId="44421545" w14:textId="77777777" w:rsidR="00157C7E" w:rsidRDefault="00DC1E72" w:rsidP="00294402">
      <w:pPr>
        <w:pStyle w:val="2"/>
        <w:tabs>
          <w:tab w:val="left" w:pos="454"/>
        </w:tabs>
        <w:spacing w:line="360" w:lineRule="auto"/>
        <w:rPr>
          <w:rFonts w:ascii="宋体" w:hAnsi="宋体" w:cs="黑体"/>
          <w:lang w:val="en-US"/>
        </w:rPr>
      </w:pPr>
      <w:bookmarkStart w:id="14" w:name="_Toc24569"/>
      <w:bookmarkStart w:id="15" w:name="_Toc514506087"/>
      <w:r>
        <w:rPr>
          <w:rFonts w:ascii="宋体" w:hAnsi="宋体" w:cs="黑体" w:hint="eastAsia"/>
          <w:lang w:val="en-US"/>
        </w:rPr>
        <w:t>登</w:t>
      </w:r>
      <w:bookmarkEnd w:id="14"/>
      <w:r>
        <w:rPr>
          <w:rFonts w:ascii="宋体" w:hAnsi="宋体" w:cs="黑体" w:hint="eastAsia"/>
          <w:lang w:val="en-US"/>
        </w:rPr>
        <w:t>录</w:t>
      </w:r>
      <w:bookmarkEnd w:id="15"/>
    </w:p>
    <w:p w14:paraId="3636DCD9" w14:textId="45760240" w:rsidR="00157C7E" w:rsidRDefault="00DC1E72" w:rsidP="00294402">
      <w:pPr>
        <w:spacing w:line="360" w:lineRule="auto"/>
        <w:rPr>
          <w:rFonts w:ascii="宋体" w:hAnsi="宋体" w:cs="黑体"/>
          <w:snapToGrid w:val="0"/>
          <w:kern w:val="44"/>
          <w:szCs w:val="21"/>
        </w:rPr>
      </w:pPr>
      <w:r>
        <w:rPr>
          <w:rFonts w:ascii="宋体" w:hAnsi="宋体" w:cs="黑体" w:hint="eastAsia"/>
          <w:snapToGrid w:val="0"/>
          <w:kern w:val="44"/>
          <w:szCs w:val="21"/>
        </w:rPr>
        <w:t>使用管理员账号登录</w:t>
      </w:r>
      <w:r w:rsidR="009763A3">
        <w:rPr>
          <w:rFonts w:hint="eastAsia"/>
          <w:snapToGrid w:val="0"/>
        </w:rPr>
        <w:t>（图</w:t>
      </w:r>
      <w:r w:rsidR="009763A3">
        <w:rPr>
          <w:snapToGrid w:val="0"/>
        </w:rPr>
        <w:t>2.1-1</w:t>
      </w:r>
      <w:r w:rsidR="009763A3">
        <w:rPr>
          <w:rFonts w:hint="eastAsia"/>
          <w:snapToGrid w:val="0"/>
        </w:rPr>
        <w:t>）</w:t>
      </w:r>
      <w:r>
        <w:rPr>
          <w:rFonts w:ascii="宋体" w:hAnsi="宋体" w:cs="黑体" w:hint="eastAsia"/>
          <w:snapToGrid w:val="0"/>
          <w:kern w:val="44"/>
          <w:szCs w:val="21"/>
        </w:rPr>
        <w:t>。</w:t>
      </w:r>
    </w:p>
    <w:p w14:paraId="493819D8" w14:textId="1291330F" w:rsidR="009763A3" w:rsidRDefault="009763A3" w:rsidP="00294402">
      <w:pPr>
        <w:spacing w:line="360" w:lineRule="auto"/>
        <w:rPr>
          <w:rFonts w:ascii="宋体" w:hAnsi="宋体" w:cs="黑体"/>
          <w:snapToGrid w:val="0"/>
          <w:kern w:val="44"/>
          <w:szCs w:val="21"/>
        </w:rPr>
      </w:pPr>
      <w:r>
        <w:rPr>
          <w:noProof/>
        </w:rPr>
        <w:drawing>
          <wp:inline distT="0" distB="0" distL="0" distR="0" wp14:anchorId="701A9C0B" wp14:editId="25EB5529">
            <wp:extent cx="5593080" cy="1558456"/>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620581" cy="1566119"/>
                    </a:xfrm>
                    <a:prstGeom prst="rect">
                      <a:avLst/>
                    </a:prstGeom>
                  </pic:spPr>
                </pic:pic>
              </a:graphicData>
            </a:graphic>
          </wp:inline>
        </w:drawing>
      </w:r>
    </w:p>
    <w:p w14:paraId="67607FC4" w14:textId="484AB2EA" w:rsidR="009763A3" w:rsidRPr="009763A3" w:rsidRDefault="009763A3" w:rsidP="009763A3">
      <w:pPr>
        <w:spacing w:line="360" w:lineRule="auto"/>
        <w:jc w:val="center"/>
        <w:rPr>
          <w:rFonts w:eastAsiaTheme="minorEastAsia"/>
          <w:b/>
          <w:snapToGrid w:val="0"/>
        </w:rPr>
      </w:pPr>
      <w:r w:rsidRPr="009763A3">
        <w:rPr>
          <w:rFonts w:eastAsiaTheme="minorEastAsia" w:hint="eastAsia"/>
          <w:b/>
          <w:snapToGrid w:val="0"/>
        </w:rPr>
        <w:t>（图</w:t>
      </w:r>
      <w:r w:rsidRPr="009763A3">
        <w:rPr>
          <w:rFonts w:eastAsiaTheme="minorEastAsia"/>
          <w:b/>
          <w:snapToGrid w:val="0"/>
        </w:rPr>
        <w:t>2.1-1</w:t>
      </w:r>
      <w:r w:rsidRPr="009763A3">
        <w:rPr>
          <w:rFonts w:eastAsiaTheme="minorEastAsia" w:hint="eastAsia"/>
          <w:b/>
          <w:snapToGrid w:val="0"/>
        </w:rPr>
        <w:t>）</w:t>
      </w:r>
    </w:p>
    <w:p w14:paraId="71C33012" w14:textId="77777777" w:rsidR="00157C7E" w:rsidRDefault="00DC1E72" w:rsidP="00294402">
      <w:pPr>
        <w:pStyle w:val="2"/>
        <w:tabs>
          <w:tab w:val="left" w:pos="454"/>
        </w:tabs>
        <w:spacing w:line="360" w:lineRule="auto"/>
        <w:rPr>
          <w:rFonts w:ascii="宋体" w:hAnsi="宋体" w:cs="黑体"/>
          <w:lang w:val="en-US"/>
        </w:rPr>
      </w:pPr>
      <w:bookmarkStart w:id="16" w:name="_Toc25953"/>
      <w:bookmarkStart w:id="17" w:name="_Toc514506088"/>
      <w:r>
        <w:rPr>
          <w:rFonts w:ascii="宋体" w:hAnsi="宋体" w:cs="黑体" w:hint="eastAsia"/>
          <w:lang w:val="en-US"/>
        </w:rPr>
        <w:t>首页</w:t>
      </w:r>
      <w:bookmarkEnd w:id="16"/>
      <w:bookmarkEnd w:id="17"/>
    </w:p>
    <w:p w14:paraId="2EE970F1" w14:textId="25D6BA16" w:rsidR="009763A3" w:rsidRDefault="00DC1E72" w:rsidP="009763A3">
      <w:pPr>
        <w:pStyle w:val="af1"/>
        <w:rPr>
          <w:snapToGrid w:val="0"/>
        </w:rPr>
      </w:pPr>
      <w:r>
        <w:rPr>
          <w:rFonts w:hint="eastAsia"/>
          <w:snapToGrid w:val="0"/>
        </w:rPr>
        <w:t>界面介绍（图</w:t>
      </w:r>
      <w:r w:rsidR="009763A3">
        <w:rPr>
          <w:snapToGrid w:val="0"/>
        </w:rPr>
        <w:t>2</w:t>
      </w:r>
      <w:r>
        <w:rPr>
          <w:snapToGrid w:val="0"/>
        </w:rPr>
        <w:t>.2-1</w:t>
      </w:r>
      <w:r>
        <w:rPr>
          <w:rFonts w:hint="eastAsia"/>
          <w:snapToGrid w:val="0"/>
        </w:rPr>
        <w:t>）：</w:t>
      </w:r>
    </w:p>
    <w:p w14:paraId="7CFA52CF" w14:textId="2DDA688B" w:rsidR="00157C7E" w:rsidRDefault="00DC1E72" w:rsidP="009763A3">
      <w:pPr>
        <w:pStyle w:val="af1"/>
        <w:rPr>
          <w:rFonts w:cs="黑体"/>
          <w:snapToGrid w:val="0"/>
          <w:kern w:val="44"/>
        </w:rPr>
      </w:pPr>
      <w:r>
        <w:rPr>
          <w:noProof/>
        </w:rPr>
        <w:lastRenderedPageBreak/>
        <w:drawing>
          <wp:inline distT="0" distB="0" distL="0" distR="0" wp14:anchorId="57BD846E" wp14:editId="5FFF2C18">
            <wp:extent cx="5593715" cy="7267492"/>
            <wp:effectExtent l="0" t="0" r="698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04900" cy="7282024"/>
                    </a:xfrm>
                    <a:prstGeom prst="rect">
                      <a:avLst/>
                    </a:prstGeom>
                  </pic:spPr>
                </pic:pic>
              </a:graphicData>
            </a:graphic>
          </wp:inline>
        </w:drawing>
      </w:r>
    </w:p>
    <w:p w14:paraId="2A47B8DA" w14:textId="77777777" w:rsidR="00157C7E" w:rsidRDefault="00DC1E72" w:rsidP="005B0AA3">
      <w:pPr>
        <w:spacing w:line="360" w:lineRule="auto"/>
        <w:jc w:val="center"/>
        <w:rPr>
          <w:rFonts w:ascii="宋体" w:hAnsi="宋体" w:cs="黑体"/>
          <w:snapToGrid w:val="0"/>
          <w:kern w:val="44"/>
        </w:rPr>
      </w:pPr>
      <w:r>
        <w:rPr>
          <w:noProof/>
        </w:rPr>
        <w:lastRenderedPageBreak/>
        <w:drawing>
          <wp:inline distT="0" distB="0" distL="0" distR="0" wp14:anchorId="1B8979F0" wp14:editId="7A3F0B93">
            <wp:extent cx="5594400" cy="2311200"/>
            <wp:effectExtent l="0" t="0" r="635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594400" cy="2311200"/>
                    </a:xfrm>
                    <a:prstGeom prst="rect">
                      <a:avLst/>
                    </a:prstGeom>
                  </pic:spPr>
                </pic:pic>
              </a:graphicData>
            </a:graphic>
          </wp:inline>
        </w:drawing>
      </w:r>
    </w:p>
    <w:p w14:paraId="1C8B3B2B" w14:textId="77777777" w:rsidR="00157C7E" w:rsidRDefault="00DC1E72" w:rsidP="005B0AA3">
      <w:pPr>
        <w:spacing w:line="360" w:lineRule="auto"/>
        <w:jc w:val="center"/>
        <w:rPr>
          <w:rFonts w:ascii="宋体" w:hAnsi="宋体" w:cs="黑体"/>
          <w:snapToGrid w:val="0"/>
          <w:kern w:val="44"/>
        </w:rPr>
      </w:pPr>
      <w:r>
        <w:rPr>
          <w:noProof/>
        </w:rPr>
        <w:drawing>
          <wp:inline distT="0" distB="0" distL="0" distR="0" wp14:anchorId="1B7735DC" wp14:editId="5FABEF3A">
            <wp:extent cx="5594400" cy="2178000"/>
            <wp:effectExtent l="0" t="0" r="635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594400" cy="2178000"/>
                    </a:xfrm>
                    <a:prstGeom prst="rect">
                      <a:avLst/>
                    </a:prstGeom>
                  </pic:spPr>
                </pic:pic>
              </a:graphicData>
            </a:graphic>
          </wp:inline>
        </w:drawing>
      </w:r>
    </w:p>
    <w:p w14:paraId="2469AE66" w14:textId="77777777" w:rsidR="00157C7E" w:rsidRDefault="00DC1E72" w:rsidP="005B0AA3">
      <w:pPr>
        <w:spacing w:line="360" w:lineRule="auto"/>
        <w:jc w:val="center"/>
        <w:rPr>
          <w:rFonts w:ascii="宋体" w:hAnsi="宋体" w:cs="黑体"/>
          <w:snapToGrid w:val="0"/>
          <w:kern w:val="44"/>
        </w:rPr>
      </w:pPr>
      <w:r>
        <w:rPr>
          <w:noProof/>
        </w:rPr>
        <w:drawing>
          <wp:inline distT="0" distB="0" distL="0" distR="0" wp14:anchorId="6321B072" wp14:editId="62056267">
            <wp:extent cx="5594400" cy="2354400"/>
            <wp:effectExtent l="0" t="0" r="6350" b="825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4"/>
                    <a:stretch>
                      <a:fillRect/>
                    </a:stretch>
                  </pic:blipFill>
                  <pic:spPr>
                    <a:xfrm>
                      <a:off x="0" y="0"/>
                      <a:ext cx="5594400" cy="2354400"/>
                    </a:xfrm>
                    <a:prstGeom prst="rect">
                      <a:avLst/>
                    </a:prstGeom>
                  </pic:spPr>
                </pic:pic>
              </a:graphicData>
            </a:graphic>
          </wp:inline>
        </w:drawing>
      </w:r>
    </w:p>
    <w:p w14:paraId="352C6444" w14:textId="262452F3" w:rsidR="004F7DE9" w:rsidRDefault="004F7DE9" w:rsidP="005B0AA3">
      <w:pPr>
        <w:spacing w:line="360" w:lineRule="auto"/>
        <w:jc w:val="center"/>
        <w:rPr>
          <w:rFonts w:ascii="宋体" w:hAnsi="宋体" w:cs="黑体"/>
          <w:snapToGrid w:val="0"/>
          <w:kern w:val="44"/>
        </w:rPr>
      </w:pPr>
      <w:r>
        <w:rPr>
          <w:noProof/>
        </w:rPr>
        <w:lastRenderedPageBreak/>
        <w:drawing>
          <wp:inline distT="0" distB="0" distL="0" distR="0" wp14:anchorId="5A8EFD2E" wp14:editId="3A93C3CC">
            <wp:extent cx="5486400" cy="19570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1957070"/>
                    </a:xfrm>
                    <a:prstGeom prst="rect">
                      <a:avLst/>
                    </a:prstGeom>
                  </pic:spPr>
                </pic:pic>
              </a:graphicData>
            </a:graphic>
          </wp:inline>
        </w:drawing>
      </w:r>
    </w:p>
    <w:p w14:paraId="6908ABB9" w14:textId="75DB9509" w:rsidR="009763A3" w:rsidRPr="009C30E8" w:rsidRDefault="00DC1E72" w:rsidP="009C30E8">
      <w:pPr>
        <w:pStyle w:val="af2"/>
        <w:spacing w:line="360" w:lineRule="auto"/>
        <w:rPr>
          <w:snapToGrid w:val="0"/>
        </w:rPr>
      </w:pPr>
      <w:r>
        <w:rPr>
          <w:rFonts w:hint="eastAsia"/>
          <w:snapToGrid w:val="0"/>
        </w:rPr>
        <w:t>图</w:t>
      </w:r>
      <w:r w:rsidR="009763A3">
        <w:rPr>
          <w:snapToGrid w:val="0"/>
        </w:rPr>
        <w:t>2</w:t>
      </w:r>
      <w:r>
        <w:rPr>
          <w:snapToGrid w:val="0"/>
        </w:rPr>
        <w:t>.2-1</w:t>
      </w:r>
    </w:p>
    <w:p w14:paraId="0D427921" w14:textId="77777777" w:rsidR="00157C7E" w:rsidRDefault="00DC1E72" w:rsidP="00294402">
      <w:pPr>
        <w:pStyle w:val="af1"/>
        <w:rPr>
          <w:snapToGrid w:val="0"/>
        </w:rPr>
      </w:pPr>
      <w:r>
        <w:rPr>
          <w:rFonts w:hint="eastAsia"/>
          <w:snapToGrid w:val="0"/>
        </w:rPr>
        <w:t>功能介绍：</w:t>
      </w:r>
    </w:p>
    <w:p w14:paraId="4A2D9F42" w14:textId="77777777" w:rsidR="00157C7E" w:rsidRDefault="00DC1E72" w:rsidP="00294402">
      <w:pPr>
        <w:spacing w:line="360" w:lineRule="auto"/>
        <w:ind w:firstLineChars="150" w:firstLine="360"/>
        <w:rPr>
          <w:rFonts w:ascii="宋体" w:hAnsi="宋体"/>
        </w:rPr>
      </w:pPr>
      <w:r>
        <w:rPr>
          <w:rFonts w:ascii="宋体" w:hAnsi="宋体" w:cs="黑体" w:hint="eastAsia"/>
          <w:snapToGrid w:val="0"/>
          <w:kern w:val="44"/>
        </w:rPr>
        <w:t>管理员首页</w:t>
      </w:r>
      <w:r>
        <w:rPr>
          <w:rFonts w:ascii="宋体" w:hAnsi="宋体" w:hint="eastAsia"/>
        </w:rPr>
        <w:t>呈现学校的整体信息，包括在籍全日制学生分布、各级学生培养层次分布、性别分布及历年分布趋势、学院各级学生培养层次分布、各生源地成绩分布及分布趋势、各生源地学生成绩质量分布及质量趋势、最近一学期成绩统计、各生源地学霸学生分布、师资分布、各级学生地域分布。</w:t>
      </w:r>
    </w:p>
    <w:p w14:paraId="534390A0" w14:textId="77777777" w:rsidR="00157C7E" w:rsidRDefault="00DC1E72" w:rsidP="00294402">
      <w:pPr>
        <w:pStyle w:val="af1"/>
      </w:pPr>
      <w:r>
        <w:rPr>
          <w:rFonts w:hint="eastAsia"/>
        </w:rPr>
        <w:t>功能模块说明：</w:t>
      </w:r>
    </w:p>
    <w:p w14:paraId="6210284F" w14:textId="77777777" w:rsidR="00157C7E" w:rsidRDefault="00DC1E72" w:rsidP="00294402">
      <w:pPr>
        <w:numPr>
          <w:ilvl w:val="0"/>
          <w:numId w:val="4"/>
        </w:numPr>
        <w:spacing w:line="360" w:lineRule="auto"/>
        <w:rPr>
          <w:rFonts w:ascii="宋体" w:hAnsi="宋体"/>
        </w:rPr>
      </w:pPr>
      <w:r>
        <w:rPr>
          <w:rFonts w:ascii="宋体" w:hAnsi="宋体" w:hint="eastAsia"/>
        </w:rPr>
        <w:t>在籍全日制学生分布：当前学校在籍全日制专科或预科、本科学生总人数；</w:t>
      </w:r>
    </w:p>
    <w:p w14:paraId="20E744E7" w14:textId="77777777" w:rsidR="00157C7E" w:rsidRDefault="00DC1E72" w:rsidP="00294402">
      <w:pPr>
        <w:numPr>
          <w:ilvl w:val="0"/>
          <w:numId w:val="4"/>
        </w:numPr>
        <w:spacing w:line="360" w:lineRule="auto"/>
        <w:rPr>
          <w:rFonts w:ascii="宋体" w:hAnsi="宋体"/>
        </w:rPr>
      </w:pPr>
      <w:r>
        <w:rPr>
          <w:rFonts w:ascii="宋体" w:hAnsi="宋体" w:hint="eastAsia"/>
        </w:rPr>
        <w:t>各级学生培养层次分布：各个年级专科或预科、本科学生总人数分布情况；</w:t>
      </w:r>
    </w:p>
    <w:p w14:paraId="634B2277" w14:textId="035E2D3B" w:rsidR="00157C7E" w:rsidRDefault="00DC1E72" w:rsidP="00294402">
      <w:pPr>
        <w:numPr>
          <w:ilvl w:val="0"/>
          <w:numId w:val="4"/>
        </w:numPr>
        <w:spacing w:line="360" w:lineRule="auto"/>
        <w:rPr>
          <w:rFonts w:ascii="宋体" w:hAnsi="宋体"/>
        </w:rPr>
      </w:pPr>
      <w:r>
        <w:rPr>
          <w:rFonts w:ascii="宋体" w:hAnsi="宋体" w:hint="eastAsia"/>
        </w:rPr>
        <w:t>性别分布及历年分布趋势：</w:t>
      </w:r>
      <w:r w:rsidR="009B663B">
        <w:rPr>
          <w:rFonts w:ascii="宋体" w:hAnsi="宋体" w:hint="eastAsia"/>
        </w:rPr>
        <w:t>当前</w:t>
      </w:r>
      <w:r>
        <w:rPr>
          <w:rFonts w:ascii="宋体" w:hAnsi="宋体" w:hint="eastAsia"/>
        </w:rPr>
        <w:t>男女生</w:t>
      </w:r>
      <w:r w:rsidR="009B663B">
        <w:rPr>
          <w:rFonts w:ascii="宋体" w:hAnsi="宋体" w:hint="eastAsia"/>
        </w:rPr>
        <w:t>在校</w:t>
      </w:r>
      <w:r>
        <w:rPr>
          <w:rFonts w:ascii="宋体" w:hAnsi="宋体" w:hint="eastAsia"/>
        </w:rPr>
        <w:t>人数</w:t>
      </w:r>
      <w:r w:rsidR="009B663B">
        <w:rPr>
          <w:rFonts w:ascii="宋体" w:hAnsi="宋体" w:hint="eastAsia"/>
        </w:rPr>
        <w:t>及历年人数；</w:t>
      </w:r>
    </w:p>
    <w:p w14:paraId="5476132F" w14:textId="77777777" w:rsidR="00157C7E" w:rsidRDefault="00DC1E72" w:rsidP="00294402">
      <w:pPr>
        <w:numPr>
          <w:ilvl w:val="0"/>
          <w:numId w:val="4"/>
        </w:numPr>
        <w:spacing w:line="360" w:lineRule="auto"/>
        <w:rPr>
          <w:rFonts w:ascii="宋体" w:hAnsi="宋体"/>
        </w:rPr>
      </w:pPr>
      <w:r>
        <w:rPr>
          <w:rFonts w:ascii="宋体" w:hAnsi="宋体" w:hint="eastAsia"/>
        </w:rPr>
        <w:t>学院各级学生培养层次分布：当前学校各个学院在籍全日制专科或预科、本科学生总人数；</w:t>
      </w:r>
    </w:p>
    <w:p w14:paraId="50CAD7C0" w14:textId="7AD01794" w:rsidR="00157C7E" w:rsidRDefault="00DC1E72" w:rsidP="00294402">
      <w:pPr>
        <w:numPr>
          <w:ilvl w:val="0"/>
          <w:numId w:val="4"/>
        </w:numPr>
        <w:spacing w:line="360" w:lineRule="auto"/>
        <w:rPr>
          <w:rFonts w:ascii="宋体" w:hAnsi="宋体"/>
        </w:rPr>
      </w:pPr>
      <w:r>
        <w:rPr>
          <w:rFonts w:ascii="宋体" w:hAnsi="宋体" w:hint="eastAsia"/>
        </w:rPr>
        <w:t>各生源地成绩分布及分布趋势：各生源地各个年级学生成绩排名及历年排名趋势</w:t>
      </w:r>
      <w:r w:rsidR="009B663B">
        <w:rPr>
          <w:rFonts w:ascii="宋体" w:hAnsi="宋体" w:hint="eastAsia"/>
        </w:rPr>
        <w:t>；</w:t>
      </w:r>
    </w:p>
    <w:p w14:paraId="10C3CD40" w14:textId="77777777" w:rsidR="00157C7E" w:rsidRDefault="00DC1E72" w:rsidP="00294402">
      <w:pPr>
        <w:numPr>
          <w:ilvl w:val="0"/>
          <w:numId w:val="4"/>
        </w:numPr>
        <w:spacing w:line="360" w:lineRule="auto"/>
        <w:rPr>
          <w:rFonts w:ascii="宋体" w:hAnsi="宋体"/>
        </w:rPr>
      </w:pPr>
      <w:r>
        <w:rPr>
          <w:rFonts w:ascii="宋体" w:hAnsi="宋体" w:hint="eastAsia"/>
        </w:rPr>
        <w:t>各生源地学生成绩质量分布及质量趋势：各生源地各年级入学成绩在专业排名前2</w:t>
      </w:r>
      <w:r>
        <w:rPr>
          <w:rFonts w:ascii="宋体" w:hAnsi="宋体"/>
        </w:rPr>
        <w:t>0</w:t>
      </w:r>
      <w:r>
        <w:rPr>
          <w:rFonts w:ascii="宋体" w:hAnsi="宋体" w:hint="eastAsia"/>
        </w:rPr>
        <w:t>%那些的学生，到毕业时仍然排名在专业前2</w:t>
      </w:r>
      <w:r>
        <w:rPr>
          <w:rFonts w:ascii="宋体" w:hAnsi="宋体"/>
        </w:rPr>
        <w:t>0</w:t>
      </w:r>
      <w:r>
        <w:rPr>
          <w:rFonts w:ascii="宋体" w:hAnsi="宋体" w:hint="eastAsia"/>
        </w:rPr>
        <w:t>%的指数，分析各生源地输送的高成绩学生大学四年后是否依然保持高成绩，为学校判断各生源地输送学生质量提供数据依据；</w:t>
      </w:r>
    </w:p>
    <w:p w14:paraId="42A5C453" w14:textId="77777777" w:rsidR="00157C7E" w:rsidRDefault="00DC1E72" w:rsidP="00294402">
      <w:pPr>
        <w:numPr>
          <w:ilvl w:val="0"/>
          <w:numId w:val="4"/>
        </w:numPr>
        <w:spacing w:line="360" w:lineRule="auto"/>
        <w:rPr>
          <w:rFonts w:ascii="宋体" w:hAnsi="宋体"/>
        </w:rPr>
      </w:pPr>
      <w:r>
        <w:rPr>
          <w:rFonts w:ascii="宋体" w:hAnsi="宋体" w:hint="eastAsia"/>
        </w:rPr>
        <w:t>最近一学期成绩统计：最新学期成绩分布</w:t>
      </w:r>
    </w:p>
    <w:p w14:paraId="6C698735" w14:textId="2E38D540" w:rsidR="00157C7E" w:rsidRDefault="00DC1E72" w:rsidP="00294402">
      <w:pPr>
        <w:numPr>
          <w:ilvl w:val="0"/>
          <w:numId w:val="4"/>
        </w:numPr>
        <w:spacing w:line="360" w:lineRule="auto"/>
        <w:rPr>
          <w:rFonts w:ascii="宋体" w:hAnsi="宋体"/>
        </w:rPr>
      </w:pPr>
      <w:r>
        <w:rPr>
          <w:rFonts w:ascii="宋体" w:hAnsi="宋体" w:hint="eastAsia"/>
        </w:rPr>
        <w:t>各生源地学霸学生分布：各生源地各年级学霸学生人数分布</w:t>
      </w:r>
      <w:r w:rsidR="009B663B">
        <w:rPr>
          <w:rFonts w:ascii="宋体" w:hAnsi="宋体" w:hint="eastAsia"/>
        </w:rPr>
        <w:t>；</w:t>
      </w:r>
    </w:p>
    <w:p w14:paraId="2774DB0A" w14:textId="77777777" w:rsidR="00157C7E" w:rsidRDefault="00DC1E72" w:rsidP="00294402">
      <w:pPr>
        <w:numPr>
          <w:ilvl w:val="0"/>
          <w:numId w:val="4"/>
        </w:numPr>
        <w:spacing w:line="360" w:lineRule="auto"/>
        <w:rPr>
          <w:rFonts w:ascii="宋体" w:hAnsi="宋体"/>
        </w:rPr>
      </w:pPr>
      <w:r>
        <w:rPr>
          <w:rFonts w:ascii="宋体" w:hAnsi="宋体" w:hint="eastAsia"/>
        </w:rPr>
        <w:t>师资分布：教授、副教授等师资人数及占比；</w:t>
      </w:r>
    </w:p>
    <w:p w14:paraId="1E595557" w14:textId="42951976" w:rsidR="009763A3" w:rsidRPr="0083432B" w:rsidRDefault="00DC1E72" w:rsidP="009763A3">
      <w:pPr>
        <w:numPr>
          <w:ilvl w:val="0"/>
          <w:numId w:val="4"/>
        </w:numPr>
        <w:spacing w:line="360" w:lineRule="auto"/>
        <w:rPr>
          <w:rFonts w:ascii="宋体" w:hAnsi="宋体"/>
        </w:rPr>
      </w:pPr>
      <w:r>
        <w:rPr>
          <w:rFonts w:ascii="宋体" w:hAnsi="宋体" w:hint="eastAsia"/>
        </w:rPr>
        <w:lastRenderedPageBreak/>
        <w:t>各级学生地域分布：各个年级学生生源</w:t>
      </w:r>
      <w:proofErr w:type="gramStart"/>
      <w:r>
        <w:rPr>
          <w:rFonts w:ascii="宋体" w:hAnsi="宋体" w:hint="eastAsia"/>
        </w:rPr>
        <w:t>地人数</w:t>
      </w:r>
      <w:proofErr w:type="gramEnd"/>
      <w:r>
        <w:rPr>
          <w:rFonts w:ascii="宋体" w:hAnsi="宋体" w:hint="eastAsia"/>
        </w:rPr>
        <w:t>分布；</w:t>
      </w:r>
    </w:p>
    <w:p w14:paraId="3799317D" w14:textId="66C1A382" w:rsidR="004F7DE9" w:rsidRDefault="004F7DE9">
      <w:pPr>
        <w:pStyle w:val="2"/>
      </w:pPr>
      <w:bookmarkStart w:id="18" w:name="_Toc514506089"/>
      <w:r>
        <w:t>消费行为</w:t>
      </w:r>
      <w:bookmarkEnd w:id="18"/>
    </w:p>
    <w:p w14:paraId="38AA0305" w14:textId="39611372" w:rsidR="00644D42" w:rsidRPr="00644D42" w:rsidRDefault="00644D42" w:rsidP="004E2E64">
      <w:pPr>
        <w:pStyle w:val="3"/>
        <w:rPr>
          <w:rFonts w:ascii="宋体" w:eastAsia="宋体" w:hAnsi="宋体"/>
        </w:rPr>
      </w:pPr>
      <w:bookmarkStart w:id="19" w:name="_Toc514506090"/>
      <w:r>
        <w:rPr>
          <w:rFonts w:ascii="宋体" w:eastAsia="宋体" w:hAnsi="宋体" w:hint="eastAsia"/>
        </w:rPr>
        <w:t>全校消费分析</w:t>
      </w:r>
      <w:bookmarkEnd w:id="19"/>
    </w:p>
    <w:p w14:paraId="3AC4B755" w14:textId="76E55855" w:rsidR="004E2E64" w:rsidRPr="004E2E64" w:rsidRDefault="004E2E64" w:rsidP="004E2E64">
      <w:pPr>
        <w:pStyle w:val="af1"/>
        <w:rPr>
          <w:snapToGrid w:val="0"/>
        </w:rPr>
      </w:pPr>
      <w:r>
        <w:rPr>
          <w:rFonts w:hint="eastAsia"/>
          <w:snapToGrid w:val="0"/>
        </w:rPr>
        <w:t>界面介绍（图</w:t>
      </w:r>
      <w:r>
        <w:rPr>
          <w:snapToGrid w:val="0"/>
        </w:rPr>
        <w:t>2.</w:t>
      </w:r>
      <w:r>
        <w:rPr>
          <w:rFonts w:hint="eastAsia"/>
          <w:snapToGrid w:val="0"/>
        </w:rPr>
        <w:t>3</w:t>
      </w:r>
      <w:r>
        <w:rPr>
          <w:snapToGrid w:val="0"/>
        </w:rPr>
        <w:t>-1</w:t>
      </w:r>
      <w:r>
        <w:rPr>
          <w:rFonts w:hint="eastAsia"/>
          <w:snapToGrid w:val="0"/>
        </w:rPr>
        <w:t>）：</w:t>
      </w:r>
    </w:p>
    <w:p w14:paraId="2DAAA34B" w14:textId="41B7213F" w:rsidR="004F7DE9" w:rsidRDefault="004E2E64" w:rsidP="004F7DE9">
      <w:pPr>
        <w:rPr>
          <w:noProof/>
        </w:rPr>
      </w:pPr>
      <w:r>
        <w:rPr>
          <w:noProof/>
        </w:rPr>
        <w:drawing>
          <wp:inline distT="0" distB="0" distL="0" distR="0" wp14:anchorId="530CA8E9" wp14:editId="27B8E31D">
            <wp:extent cx="5486400" cy="16344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1634490"/>
                    </a:xfrm>
                    <a:prstGeom prst="rect">
                      <a:avLst/>
                    </a:prstGeom>
                  </pic:spPr>
                </pic:pic>
              </a:graphicData>
            </a:graphic>
          </wp:inline>
        </w:drawing>
      </w:r>
      <w:r w:rsidRPr="004E2E64">
        <w:rPr>
          <w:noProof/>
        </w:rPr>
        <w:t xml:space="preserve"> </w:t>
      </w:r>
      <w:r>
        <w:rPr>
          <w:noProof/>
        </w:rPr>
        <w:drawing>
          <wp:inline distT="0" distB="0" distL="0" distR="0" wp14:anchorId="57D2324D" wp14:editId="35E09202">
            <wp:extent cx="5486400" cy="16738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1673860"/>
                    </a:xfrm>
                    <a:prstGeom prst="rect">
                      <a:avLst/>
                    </a:prstGeom>
                  </pic:spPr>
                </pic:pic>
              </a:graphicData>
            </a:graphic>
          </wp:inline>
        </w:drawing>
      </w:r>
      <w:r w:rsidRPr="004E2E64">
        <w:rPr>
          <w:noProof/>
        </w:rPr>
        <w:t xml:space="preserve"> </w:t>
      </w:r>
      <w:r>
        <w:rPr>
          <w:noProof/>
        </w:rPr>
        <w:drawing>
          <wp:inline distT="0" distB="0" distL="0" distR="0" wp14:anchorId="3FA0EA02" wp14:editId="1B3E36CE">
            <wp:extent cx="5486400" cy="16579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1657985"/>
                    </a:xfrm>
                    <a:prstGeom prst="rect">
                      <a:avLst/>
                    </a:prstGeom>
                  </pic:spPr>
                </pic:pic>
              </a:graphicData>
            </a:graphic>
          </wp:inline>
        </w:drawing>
      </w:r>
      <w:r w:rsidRPr="004E2E64">
        <w:rPr>
          <w:noProof/>
        </w:rPr>
        <w:t xml:space="preserve"> </w:t>
      </w:r>
      <w:r>
        <w:rPr>
          <w:noProof/>
        </w:rPr>
        <w:lastRenderedPageBreak/>
        <w:drawing>
          <wp:inline distT="0" distB="0" distL="0" distR="0" wp14:anchorId="74AAFDE0" wp14:editId="5EDA8058">
            <wp:extent cx="5486400" cy="16052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1605280"/>
                    </a:xfrm>
                    <a:prstGeom prst="rect">
                      <a:avLst/>
                    </a:prstGeom>
                  </pic:spPr>
                </pic:pic>
              </a:graphicData>
            </a:graphic>
          </wp:inline>
        </w:drawing>
      </w:r>
      <w:r w:rsidRPr="004E2E64">
        <w:rPr>
          <w:noProof/>
        </w:rPr>
        <w:t xml:space="preserve"> </w:t>
      </w:r>
      <w:r>
        <w:rPr>
          <w:noProof/>
        </w:rPr>
        <w:drawing>
          <wp:inline distT="0" distB="0" distL="0" distR="0" wp14:anchorId="2B58DFC1" wp14:editId="0B8CAA63">
            <wp:extent cx="5486400" cy="1676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1676400"/>
                    </a:xfrm>
                    <a:prstGeom prst="rect">
                      <a:avLst/>
                    </a:prstGeom>
                  </pic:spPr>
                </pic:pic>
              </a:graphicData>
            </a:graphic>
          </wp:inline>
        </w:drawing>
      </w:r>
      <w:r w:rsidRPr="004E2E64">
        <w:rPr>
          <w:noProof/>
        </w:rPr>
        <w:t xml:space="preserve"> </w:t>
      </w:r>
      <w:r>
        <w:rPr>
          <w:noProof/>
        </w:rPr>
        <w:drawing>
          <wp:inline distT="0" distB="0" distL="0" distR="0" wp14:anchorId="705B71D9" wp14:editId="7F2B7868">
            <wp:extent cx="5486400" cy="17348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1734820"/>
                    </a:xfrm>
                    <a:prstGeom prst="rect">
                      <a:avLst/>
                    </a:prstGeom>
                  </pic:spPr>
                </pic:pic>
              </a:graphicData>
            </a:graphic>
          </wp:inline>
        </w:drawing>
      </w:r>
    </w:p>
    <w:p w14:paraId="7174F82E" w14:textId="2F61E5C3" w:rsidR="008C3FBB" w:rsidRDefault="008C3FBB" w:rsidP="008C3FBB">
      <w:pPr>
        <w:jc w:val="center"/>
        <w:rPr>
          <w:lang w:val="en-AU"/>
        </w:rPr>
      </w:pPr>
      <w:r w:rsidRPr="000601C6">
        <w:rPr>
          <w:rFonts w:hint="eastAsia"/>
          <w:b/>
          <w:snapToGrid w:val="0"/>
        </w:rPr>
        <w:t>图</w:t>
      </w:r>
      <w:r w:rsidRPr="000601C6">
        <w:rPr>
          <w:b/>
          <w:snapToGrid w:val="0"/>
        </w:rPr>
        <w:t>2.</w:t>
      </w:r>
      <w:r w:rsidRPr="000601C6">
        <w:rPr>
          <w:rFonts w:hint="eastAsia"/>
          <w:b/>
          <w:snapToGrid w:val="0"/>
        </w:rPr>
        <w:t>3</w:t>
      </w:r>
      <w:r>
        <w:rPr>
          <w:snapToGrid w:val="0"/>
        </w:rPr>
        <w:t>-1</w:t>
      </w:r>
    </w:p>
    <w:p w14:paraId="727E3F9D" w14:textId="77777777" w:rsidR="004E2E64" w:rsidRDefault="004E2E64" w:rsidP="004E2E64">
      <w:pPr>
        <w:pStyle w:val="af1"/>
        <w:rPr>
          <w:snapToGrid w:val="0"/>
        </w:rPr>
      </w:pPr>
      <w:r>
        <w:rPr>
          <w:rFonts w:hint="eastAsia"/>
          <w:snapToGrid w:val="0"/>
        </w:rPr>
        <w:t>功能介绍：</w:t>
      </w:r>
    </w:p>
    <w:p w14:paraId="705B4D3D" w14:textId="6AA9D434" w:rsidR="004E2E64" w:rsidRDefault="00CF543B" w:rsidP="004E2E64">
      <w:pPr>
        <w:spacing w:line="360" w:lineRule="auto"/>
        <w:ind w:firstLineChars="150" w:firstLine="360"/>
        <w:rPr>
          <w:rFonts w:ascii="宋体" w:hAnsi="宋体"/>
        </w:rPr>
      </w:pPr>
      <w:r>
        <w:rPr>
          <w:rFonts w:ascii="宋体" w:hAnsi="宋体" w:cs="黑体"/>
        </w:rPr>
        <w:t>点击</w:t>
      </w:r>
      <w:r>
        <w:rPr>
          <w:rFonts w:ascii="宋体" w:hAnsi="宋体" w:cs="黑体" w:hint="eastAsia"/>
        </w:rPr>
        <w:t>左边</w:t>
      </w:r>
      <w:r>
        <w:rPr>
          <w:rFonts w:ascii="宋体" w:hAnsi="宋体" w:cs="黑体"/>
        </w:rPr>
        <w:t>导航栏</w:t>
      </w:r>
      <w:r>
        <w:rPr>
          <w:rFonts w:ascii="宋体" w:hAnsi="宋体" w:cs="黑体" w:hint="eastAsia"/>
        </w:rPr>
        <w:t>【消费行为】--【全校消费分析】，进入【全校消费分析】页面，页面包含全校师生的消费分析情况，包括消费群体比例、群体充</w:t>
      </w:r>
      <w:proofErr w:type="gramStart"/>
      <w:r>
        <w:rPr>
          <w:rFonts w:ascii="宋体" w:hAnsi="宋体" w:cs="黑体" w:hint="eastAsia"/>
        </w:rPr>
        <w:t>值方式</w:t>
      </w:r>
      <w:proofErr w:type="gramEnd"/>
      <w:r>
        <w:rPr>
          <w:rFonts w:ascii="宋体" w:hAnsi="宋体" w:cs="黑体" w:hint="eastAsia"/>
        </w:rPr>
        <w:t>及金额分析、</w:t>
      </w:r>
      <w:proofErr w:type="gramStart"/>
      <w:r>
        <w:rPr>
          <w:rFonts w:ascii="宋体" w:hAnsi="宋体" w:cs="黑体" w:hint="eastAsia"/>
        </w:rPr>
        <w:t>一</w:t>
      </w:r>
      <w:proofErr w:type="gramEnd"/>
      <w:r>
        <w:rPr>
          <w:rFonts w:ascii="宋体" w:hAnsi="宋体" w:cs="黑体" w:hint="eastAsia"/>
        </w:rPr>
        <w:t>卡通余额分析、就餐率分析、性别消费分析以及年级消费水平分析等功能模块数据；</w:t>
      </w:r>
    </w:p>
    <w:p w14:paraId="79AF09E1" w14:textId="77777777" w:rsidR="004E2E64" w:rsidRDefault="004E2E64" w:rsidP="004E2E64">
      <w:pPr>
        <w:pStyle w:val="af1"/>
      </w:pPr>
      <w:r>
        <w:rPr>
          <w:rFonts w:hint="eastAsia"/>
        </w:rPr>
        <w:t>功能模块说明：</w:t>
      </w:r>
    </w:p>
    <w:p w14:paraId="6DCFE6E8" w14:textId="0CF3E586" w:rsidR="00674744" w:rsidRDefault="00674744" w:rsidP="004E2E64">
      <w:pPr>
        <w:numPr>
          <w:ilvl w:val="0"/>
          <w:numId w:val="4"/>
        </w:numPr>
        <w:spacing w:line="360" w:lineRule="auto"/>
        <w:rPr>
          <w:rFonts w:ascii="宋体" w:hAnsi="宋体"/>
        </w:rPr>
      </w:pPr>
      <w:r>
        <w:rPr>
          <w:rFonts w:ascii="宋体" w:hAnsi="宋体" w:hint="eastAsia"/>
        </w:rPr>
        <w:t>群体筛选：页面</w:t>
      </w:r>
      <w:proofErr w:type="gramStart"/>
      <w:r>
        <w:rPr>
          <w:rFonts w:ascii="宋体" w:hAnsi="宋体" w:hint="eastAsia"/>
        </w:rPr>
        <w:t>顶栏有4个</w:t>
      </w:r>
      <w:proofErr w:type="gramEnd"/>
      <w:r>
        <w:rPr>
          <w:rFonts w:ascii="宋体" w:hAnsi="宋体" w:hint="eastAsia"/>
        </w:rPr>
        <w:t>按钮作为群体筛选条件：消费群体筛选（全校、教师、学生、其他）、统计周期筛选（按年统计、按月统计）以及学年，可点击重置将页面恢复默认状态，</w:t>
      </w:r>
      <w:r w:rsidR="00065162">
        <w:rPr>
          <w:rFonts w:ascii="宋体" w:hAnsi="宋体" w:hint="eastAsia"/>
        </w:rPr>
        <w:t>整个</w:t>
      </w:r>
      <w:r>
        <w:rPr>
          <w:rFonts w:ascii="宋体" w:hAnsi="宋体" w:hint="eastAsia"/>
        </w:rPr>
        <w:t>页面默认状态数据为目前学年数据；</w:t>
      </w:r>
    </w:p>
    <w:p w14:paraId="4B1AEC28" w14:textId="53933883" w:rsidR="004E2E64" w:rsidRDefault="00674744" w:rsidP="004E2E64">
      <w:pPr>
        <w:numPr>
          <w:ilvl w:val="0"/>
          <w:numId w:val="4"/>
        </w:numPr>
        <w:spacing w:line="360" w:lineRule="auto"/>
        <w:rPr>
          <w:rFonts w:ascii="宋体" w:hAnsi="宋体"/>
        </w:rPr>
      </w:pPr>
      <w:r>
        <w:rPr>
          <w:rFonts w:ascii="宋体" w:hAnsi="宋体" w:hint="eastAsia"/>
        </w:rPr>
        <w:lastRenderedPageBreak/>
        <w:t>消费群体</w:t>
      </w:r>
      <w:r w:rsidR="004E2E64">
        <w:rPr>
          <w:rFonts w:ascii="宋体" w:hAnsi="宋体" w:hint="eastAsia"/>
        </w:rPr>
        <w:t>：</w:t>
      </w:r>
      <w:r>
        <w:rPr>
          <w:rFonts w:ascii="宋体" w:hAnsi="宋体" w:hint="eastAsia"/>
        </w:rPr>
        <w:t>左边消费群体模块与右边时间选择模块进行联动，点击消费群体图表左上角的数据标签“</w:t>
      </w:r>
      <w:r>
        <w:rPr>
          <w:noProof/>
        </w:rPr>
        <w:drawing>
          <wp:inline distT="0" distB="0" distL="0" distR="0" wp14:anchorId="617B6ED0" wp14:editId="57571E64">
            <wp:extent cx="266700" cy="1714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6700" cy="171450"/>
                    </a:xfrm>
                    <a:prstGeom prst="rect">
                      <a:avLst/>
                    </a:prstGeom>
                  </pic:spPr>
                </pic:pic>
              </a:graphicData>
            </a:graphic>
          </wp:inline>
        </w:drawing>
      </w:r>
      <w:r>
        <w:rPr>
          <w:rFonts w:ascii="宋体" w:hAnsi="宋体" w:hint="eastAsia"/>
        </w:rPr>
        <w:t>”则</w:t>
      </w:r>
      <w:r w:rsidR="00065162">
        <w:rPr>
          <w:rFonts w:ascii="宋体" w:hAnsi="宋体" w:hint="eastAsia"/>
        </w:rPr>
        <w:t>消费群体图表将隐去相应数据标签所代表的群体，右边时间选择，选择相应的统计周期及统计时间，左边消费群体图表跟着显示相应时间的数据；</w:t>
      </w:r>
    </w:p>
    <w:p w14:paraId="62E29844" w14:textId="4B17FD99" w:rsidR="004E2E64" w:rsidRDefault="00065162" w:rsidP="004E2E64">
      <w:pPr>
        <w:numPr>
          <w:ilvl w:val="0"/>
          <w:numId w:val="4"/>
        </w:numPr>
        <w:spacing w:line="360" w:lineRule="auto"/>
        <w:rPr>
          <w:rFonts w:ascii="宋体" w:hAnsi="宋体"/>
        </w:rPr>
      </w:pPr>
      <w:r>
        <w:rPr>
          <w:rFonts w:ascii="宋体" w:hAnsi="宋体" w:hint="eastAsia"/>
        </w:rPr>
        <w:t>群体充</w:t>
      </w:r>
      <w:proofErr w:type="gramStart"/>
      <w:r>
        <w:rPr>
          <w:rFonts w:ascii="宋体" w:hAnsi="宋体" w:hint="eastAsia"/>
        </w:rPr>
        <w:t>值方式</w:t>
      </w:r>
      <w:proofErr w:type="gramEnd"/>
      <w:r>
        <w:rPr>
          <w:rFonts w:ascii="宋体" w:hAnsi="宋体" w:hint="eastAsia"/>
        </w:rPr>
        <w:t>及金额分析</w:t>
      </w:r>
      <w:r w:rsidR="004E2E64">
        <w:rPr>
          <w:rFonts w:ascii="宋体" w:hAnsi="宋体" w:hint="eastAsia"/>
        </w:rPr>
        <w:t>：</w:t>
      </w:r>
      <w:r>
        <w:rPr>
          <w:rFonts w:ascii="宋体" w:hAnsi="宋体" w:hint="eastAsia"/>
        </w:rPr>
        <w:t>显示了充</w:t>
      </w:r>
      <w:proofErr w:type="gramStart"/>
      <w:r>
        <w:rPr>
          <w:rFonts w:ascii="宋体" w:hAnsi="宋体" w:hint="eastAsia"/>
        </w:rPr>
        <w:t>值方式</w:t>
      </w:r>
      <w:proofErr w:type="gramEnd"/>
      <w:r>
        <w:rPr>
          <w:rFonts w:ascii="宋体" w:hAnsi="宋体" w:hint="eastAsia"/>
        </w:rPr>
        <w:t>占比情况及充值档次分析情况</w:t>
      </w:r>
      <w:r w:rsidR="004E2E64">
        <w:rPr>
          <w:rFonts w:ascii="宋体" w:hAnsi="宋体" w:hint="eastAsia"/>
        </w:rPr>
        <w:t>；</w:t>
      </w:r>
    </w:p>
    <w:p w14:paraId="29F84B76" w14:textId="43162C15" w:rsidR="004E2E64" w:rsidRDefault="00065162" w:rsidP="004E2E64">
      <w:pPr>
        <w:numPr>
          <w:ilvl w:val="0"/>
          <w:numId w:val="4"/>
        </w:numPr>
        <w:spacing w:line="360" w:lineRule="auto"/>
        <w:rPr>
          <w:rFonts w:ascii="宋体" w:hAnsi="宋体"/>
        </w:rPr>
      </w:pPr>
      <w:proofErr w:type="gramStart"/>
      <w:r>
        <w:rPr>
          <w:rFonts w:ascii="宋体" w:hAnsi="宋体" w:hint="eastAsia"/>
        </w:rPr>
        <w:t>一</w:t>
      </w:r>
      <w:proofErr w:type="gramEnd"/>
      <w:r>
        <w:rPr>
          <w:rFonts w:ascii="宋体" w:hAnsi="宋体" w:hint="eastAsia"/>
        </w:rPr>
        <w:t>卡通余额分析</w:t>
      </w:r>
      <w:r w:rsidR="004E2E64">
        <w:rPr>
          <w:rFonts w:ascii="宋体" w:hAnsi="宋体" w:hint="eastAsia"/>
        </w:rPr>
        <w:t>：</w:t>
      </w:r>
      <w:r w:rsidR="0030422F">
        <w:rPr>
          <w:rFonts w:ascii="宋体" w:hAnsi="宋体" w:hint="eastAsia"/>
        </w:rPr>
        <w:t>显示了该学年每月全校平均余额趋势图，余额同期对比将所选学年与所选学年的上一学年进行同期对比，输出同期对比曲线图，鼠标移至每个点上则可看到该点所对应的</w:t>
      </w:r>
      <w:proofErr w:type="gramStart"/>
      <w:r w:rsidR="0030422F">
        <w:rPr>
          <w:rFonts w:ascii="宋体" w:hAnsi="宋体" w:hint="eastAsia"/>
        </w:rPr>
        <w:t>的</w:t>
      </w:r>
      <w:proofErr w:type="gramEnd"/>
      <w:r w:rsidR="0030422F">
        <w:rPr>
          <w:rFonts w:ascii="宋体" w:hAnsi="宋体" w:hint="eastAsia"/>
        </w:rPr>
        <w:t>月份对比情况</w:t>
      </w:r>
      <w:r w:rsidR="004E2E64">
        <w:rPr>
          <w:rFonts w:ascii="宋体" w:hAnsi="宋体" w:hint="eastAsia"/>
        </w:rPr>
        <w:t>；</w:t>
      </w:r>
    </w:p>
    <w:p w14:paraId="44A5F1F4" w14:textId="1DFC08D0" w:rsidR="0030422F" w:rsidRDefault="0030422F" w:rsidP="004E2E64">
      <w:pPr>
        <w:numPr>
          <w:ilvl w:val="0"/>
          <w:numId w:val="4"/>
        </w:numPr>
        <w:spacing w:line="360" w:lineRule="auto"/>
        <w:rPr>
          <w:rFonts w:ascii="宋体" w:hAnsi="宋体"/>
        </w:rPr>
      </w:pPr>
      <w:r>
        <w:rPr>
          <w:rFonts w:ascii="宋体" w:hAnsi="宋体"/>
        </w:rPr>
        <w:t>就餐率分析</w:t>
      </w:r>
      <w:r>
        <w:rPr>
          <w:rFonts w:ascii="宋体" w:hAnsi="宋体" w:hint="eastAsia"/>
        </w:rPr>
        <w:t>：</w:t>
      </w:r>
      <w:r>
        <w:rPr>
          <w:rFonts w:ascii="宋体" w:hAnsi="宋体"/>
        </w:rPr>
        <w:t>显示了校内外的就餐人次比例</w:t>
      </w:r>
      <w:r>
        <w:rPr>
          <w:rFonts w:ascii="宋体" w:hAnsi="宋体" w:hint="eastAsia"/>
        </w:rPr>
        <w:t>以及校内外就餐人次的趋势图；</w:t>
      </w:r>
    </w:p>
    <w:p w14:paraId="68EAE89B" w14:textId="3D285C36" w:rsidR="0030422F" w:rsidRDefault="0030422F" w:rsidP="004E2E64">
      <w:pPr>
        <w:numPr>
          <w:ilvl w:val="0"/>
          <w:numId w:val="4"/>
        </w:numPr>
        <w:spacing w:line="360" w:lineRule="auto"/>
        <w:rPr>
          <w:rFonts w:ascii="宋体" w:hAnsi="宋体"/>
        </w:rPr>
      </w:pPr>
      <w:r>
        <w:rPr>
          <w:rFonts w:ascii="宋体" w:hAnsi="宋体" w:hint="eastAsia"/>
        </w:rPr>
        <w:t>性别消费分析：显示了男生消费人均总金额与女生消费</w:t>
      </w:r>
      <w:r w:rsidR="008C3FBB">
        <w:rPr>
          <w:rFonts w:ascii="宋体" w:hAnsi="宋体" w:hint="eastAsia"/>
        </w:rPr>
        <w:t>人均总金额的对比曲线图，点击曲线图上对应的性别曲线，右边的消费同期对比则输出该性别的消费同期对比图；</w:t>
      </w:r>
    </w:p>
    <w:p w14:paraId="5066487A" w14:textId="5CA7A922" w:rsidR="008C3FBB" w:rsidRDefault="008C3FBB" w:rsidP="004E2E64">
      <w:pPr>
        <w:numPr>
          <w:ilvl w:val="0"/>
          <w:numId w:val="4"/>
        </w:numPr>
        <w:spacing w:line="360" w:lineRule="auto"/>
        <w:rPr>
          <w:rFonts w:ascii="宋体" w:hAnsi="宋体"/>
        </w:rPr>
      </w:pPr>
      <w:r w:rsidRPr="006D781A">
        <w:rPr>
          <w:rFonts w:ascii="宋体" w:hAnsi="宋体"/>
        </w:rPr>
        <w:t>年级消费水平分析</w:t>
      </w:r>
      <w:r>
        <w:rPr>
          <w:rFonts w:ascii="宋体" w:hAnsi="宋体" w:hint="eastAsia"/>
        </w:rPr>
        <w:t>：</w:t>
      </w:r>
      <w:r w:rsidR="00457042">
        <w:rPr>
          <w:rFonts w:ascii="宋体" w:hAnsi="宋体" w:hint="eastAsia"/>
        </w:rPr>
        <w:t>图表右上角的下拉框可选择显示的群体、统计周期以及相应的年份的数据，当前</w:t>
      </w:r>
      <w:r w:rsidR="00457042">
        <w:rPr>
          <w:rFonts w:ascii="宋体" w:hAnsi="宋体"/>
        </w:rPr>
        <w:t>页面展示了所选年份</w:t>
      </w:r>
      <w:r>
        <w:rPr>
          <w:rFonts w:ascii="宋体" w:hAnsi="宋体"/>
        </w:rPr>
        <w:t>向前的</w:t>
      </w:r>
      <w:r>
        <w:rPr>
          <w:rFonts w:ascii="宋体" w:hAnsi="宋体" w:hint="eastAsia"/>
        </w:rPr>
        <w:t>8个年级</w:t>
      </w:r>
      <w:r w:rsidR="00457042">
        <w:rPr>
          <w:rFonts w:ascii="宋体" w:hAnsi="宋体" w:hint="eastAsia"/>
        </w:rPr>
        <w:t>日</w:t>
      </w:r>
      <w:r>
        <w:rPr>
          <w:rFonts w:ascii="宋体" w:hAnsi="宋体" w:hint="eastAsia"/>
        </w:rPr>
        <w:t>平均消费</w:t>
      </w:r>
      <w:r w:rsidR="00457042">
        <w:rPr>
          <w:rFonts w:ascii="宋体" w:hAnsi="宋体" w:hint="eastAsia"/>
        </w:rPr>
        <w:t>金额以及消费金额分布</w:t>
      </w:r>
      <w:r w:rsidR="003628B3">
        <w:rPr>
          <w:rFonts w:ascii="宋体" w:hAnsi="宋体" w:hint="eastAsia"/>
        </w:rPr>
        <w:t>；</w:t>
      </w:r>
      <w:r w:rsidR="003628B3">
        <w:rPr>
          <w:rFonts w:ascii="宋体" w:hAnsi="宋体"/>
        </w:rPr>
        <w:t xml:space="preserve"> </w:t>
      </w:r>
    </w:p>
    <w:p w14:paraId="7CE50667" w14:textId="069ECC78" w:rsidR="00644D42" w:rsidRPr="00644D42" w:rsidRDefault="00644D42" w:rsidP="00644D42">
      <w:pPr>
        <w:pStyle w:val="3"/>
        <w:rPr>
          <w:rFonts w:ascii="宋体" w:eastAsia="宋体" w:hAnsi="宋体"/>
        </w:rPr>
      </w:pPr>
      <w:bookmarkStart w:id="20" w:name="_Toc514506091"/>
      <w:r>
        <w:rPr>
          <w:rFonts w:ascii="宋体" w:eastAsia="宋体" w:hAnsi="宋体" w:hint="eastAsia"/>
        </w:rPr>
        <w:t>商户消费分析</w:t>
      </w:r>
      <w:bookmarkEnd w:id="20"/>
    </w:p>
    <w:p w14:paraId="79BB9584" w14:textId="14D41326" w:rsidR="00644D42" w:rsidRPr="00644D42" w:rsidRDefault="00644D42" w:rsidP="00644D42">
      <w:pPr>
        <w:spacing w:line="360" w:lineRule="auto"/>
        <w:rPr>
          <w:rFonts w:ascii="宋体" w:hAnsi="宋体"/>
          <w:b/>
        </w:rPr>
      </w:pPr>
      <w:r w:rsidRPr="00644D42">
        <w:rPr>
          <w:rFonts w:hint="eastAsia"/>
          <w:b/>
          <w:snapToGrid w:val="0"/>
        </w:rPr>
        <w:t>界面介绍（图</w:t>
      </w:r>
      <w:r w:rsidRPr="00644D42">
        <w:rPr>
          <w:b/>
          <w:snapToGrid w:val="0"/>
        </w:rPr>
        <w:t>2.</w:t>
      </w:r>
      <w:r w:rsidRPr="00644D42">
        <w:rPr>
          <w:rFonts w:hint="eastAsia"/>
          <w:b/>
          <w:snapToGrid w:val="0"/>
        </w:rPr>
        <w:t>3</w:t>
      </w:r>
      <w:r>
        <w:rPr>
          <w:b/>
          <w:snapToGrid w:val="0"/>
        </w:rPr>
        <w:t>-</w:t>
      </w:r>
      <w:r>
        <w:rPr>
          <w:rFonts w:hint="eastAsia"/>
          <w:b/>
          <w:snapToGrid w:val="0"/>
        </w:rPr>
        <w:t>1</w:t>
      </w:r>
      <w:r w:rsidRPr="00644D42">
        <w:rPr>
          <w:rFonts w:hint="eastAsia"/>
          <w:b/>
          <w:snapToGrid w:val="0"/>
        </w:rPr>
        <w:t>）</w:t>
      </w:r>
    </w:p>
    <w:p w14:paraId="2C63E928" w14:textId="60E7E977" w:rsidR="00644D42" w:rsidRDefault="002503B4" w:rsidP="00644D42">
      <w:pPr>
        <w:spacing w:line="360" w:lineRule="auto"/>
        <w:rPr>
          <w:noProof/>
        </w:rPr>
      </w:pPr>
      <w:r>
        <w:rPr>
          <w:noProof/>
        </w:rPr>
        <w:drawing>
          <wp:inline distT="0" distB="0" distL="0" distR="0" wp14:anchorId="3BF46202" wp14:editId="2960B028">
            <wp:extent cx="5486400" cy="1955165"/>
            <wp:effectExtent l="0" t="0" r="0" b="69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1955165"/>
                    </a:xfrm>
                    <a:prstGeom prst="rect">
                      <a:avLst/>
                    </a:prstGeom>
                  </pic:spPr>
                </pic:pic>
              </a:graphicData>
            </a:graphic>
          </wp:inline>
        </w:drawing>
      </w:r>
      <w:r w:rsidR="00644D42" w:rsidRPr="00644D42">
        <w:rPr>
          <w:noProof/>
        </w:rPr>
        <w:t xml:space="preserve"> </w:t>
      </w:r>
      <w:r w:rsidR="00644D42">
        <w:rPr>
          <w:noProof/>
        </w:rPr>
        <w:lastRenderedPageBreak/>
        <w:drawing>
          <wp:inline distT="0" distB="0" distL="0" distR="0" wp14:anchorId="42C9891C" wp14:editId="489DC985">
            <wp:extent cx="5486400" cy="192722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1927225"/>
                    </a:xfrm>
                    <a:prstGeom prst="rect">
                      <a:avLst/>
                    </a:prstGeom>
                  </pic:spPr>
                </pic:pic>
              </a:graphicData>
            </a:graphic>
          </wp:inline>
        </w:drawing>
      </w:r>
      <w:r w:rsidR="00644D42" w:rsidRPr="00644D42">
        <w:rPr>
          <w:noProof/>
        </w:rPr>
        <w:t xml:space="preserve"> </w:t>
      </w:r>
      <w:r w:rsidR="00644D42">
        <w:rPr>
          <w:noProof/>
        </w:rPr>
        <w:drawing>
          <wp:inline distT="0" distB="0" distL="0" distR="0" wp14:anchorId="3DCC4B9A" wp14:editId="617D1973">
            <wp:extent cx="5486400" cy="191198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1911985"/>
                    </a:xfrm>
                    <a:prstGeom prst="rect">
                      <a:avLst/>
                    </a:prstGeom>
                  </pic:spPr>
                </pic:pic>
              </a:graphicData>
            </a:graphic>
          </wp:inline>
        </w:drawing>
      </w:r>
    </w:p>
    <w:p w14:paraId="5ECFDE3E" w14:textId="3E1B088F" w:rsidR="005E110B" w:rsidRDefault="005E110B" w:rsidP="005E110B">
      <w:pPr>
        <w:spacing w:line="360" w:lineRule="auto"/>
        <w:jc w:val="center"/>
        <w:rPr>
          <w:rFonts w:ascii="宋体" w:hAnsi="宋体"/>
        </w:rPr>
      </w:pPr>
      <w:r w:rsidRPr="00644D42">
        <w:rPr>
          <w:rFonts w:hint="eastAsia"/>
          <w:b/>
          <w:snapToGrid w:val="0"/>
        </w:rPr>
        <w:t>图</w:t>
      </w:r>
      <w:r w:rsidRPr="00644D42">
        <w:rPr>
          <w:b/>
          <w:snapToGrid w:val="0"/>
        </w:rPr>
        <w:t>2.</w:t>
      </w:r>
      <w:r w:rsidRPr="00644D42">
        <w:rPr>
          <w:rFonts w:hint="eastAsia"/>
          <w:b/>
          <w:snapToGrid w:val="0"/>
        </w:rPr>
        <w:t>3</w:t>
      </w:r>
      <w:r>
        <w:rPr>
          <w:b/>
          <w:snapToGrid w:val="0"/>
        </w:rPr>
        <w:t>-</w:t>
      </w:r>
      <w:r>
        <w:rPr>
          <w:rFonts w:hint="eastAsia"/>
          <w:b/>
          <w:snapToGrid w:val="0"/>
        </w:rPr>
        <w:t>1</w:t>
      </w:r>
    </w:p>
    <w:p w14:paraId="2449D816" w14:textId="77777777" w:rsidR="005E110B" w:rsidRDefault="005E110B" w:rsidP="005E110B">
      <w:pPr>
        <w:pStyle w:val="af1"/>
        <w:rPr>
          <w:snapToGrid w:val="0"/>
        </w:rPr>
      </w:pPr>
      <w:r>
        <w:rPr>
          <w:rFonts w:hint="eastAsia"/>
          <w:snapToGrid w:val="0"/>
        </w:rPr>
        <w:t>功能介绍：</w:t>
      </w:r>
    </w:p>
    <w:p w14:paraId="3FF38BEC" w14:textId="0750BA4A" w:rsidR="005E110B" w:rsidRDefault="005E110B" w:rsidP="005E110B">
      <w:pPr>
        <w:spacing w:line="360" w:lineRule="auto"/>
        <w:ind w:firstLineChars="150" w:firstLine="360"/>
        <w:rPr>
          <w:rFonts w:ascii="宋体" w:hAnsi="宋体"/>
        </w:rPr>
      </w:pPr>
      <w:r>
        <w:rPr>
          <w:rFonts w:ascii="宋体" w:hAnsi="宋体" w:cs="黑体"/>
        </w:rPr>
        <w:t>点击</w:t>
      </w:r>
      <w:r>
        <w:rPr>
          <w:rFonts w:ascii="宋体" w:hAnsi="宋体" w:cs="黑体" w:hint="eastAsia"/>
        </w:rPr>
        <w:t>左边</w:t>
      </w:r>
      <w:r>
        <w:rPr>
          <w:rFonts w:ascii="宋体" w:hAnsi="宋体" w:cs="黑体"/>
        </w:rPr>
        <w:t>导航栏</w:t>
      </w:r>
      <w:r>
        <w:rPr>
          <w:rFonts w:ascii="宋体" w:hAnsi="宋体" w:cs="黑体" w:hint="eastAsia"/>
        </w:rPr>
        <w:t>【消费行为】--【商户消费分析】，进入【商户消费分析】页面，页面包含全校</w:t>
      </w:r>
      <w:proofErr w:type="gramStart"/>
      <w:r>
        <w:rPr>
          <w:rFonts w:ascii="宋体" w:hAnsi="宋体" w:cs="黑体" w:hint="eastAsia"/>
        </w:rPr>
        <w:t>个</w:t>
      </w:r>
      <w:proofErr w:type="gramEnd"/>
      <w:r>
        <w:rPr>
          <w:rFonts w:ascii="宋体" w:hAnsi="宋体" w:cs="黑体" w:hint="eastAsia"/>
        </w:rPr>
        <w:t>商户对比、商户销售趋势与销售地点分布、商户销售额占比等功能模块数据；</w:t>
      </w:r>
    </w:p>
    <w:p w14:paraId="0FF47548" w14:textId="7D4BC4F5" w:rsidR="00644D42" w:rsidRPr="005E110B" w:rsidRDefault="005E110B" w:rsidP="005E110B">
      <w:pPr>
        <w:spacing w:line="360" w:lineRule="auto"/>
        <w:rPr>
          <w:rFonts w:ascii="宋体" w:hAnsi="宋体"/>
          <w:b/>
        </w:rPr>
      </w:pPr>
      <w:r w:rsidRPr="005E110B">
        <w:rPr>
          <w:rFonts w:hint="eastAsia"/>
          <w:b/>
        </w:rPr>
        <w:t>功能模块说明：</w:t>
      </w:r>
    </w:p>
    <w:p w14:paraId="30440527" w14:textId="14533E6E" w:rsidR="00644D42" w:rsidRDefault="002503B4" w:rsidP="005E110B">
      <w:pPr>
        <w:pStyle w:val="af0"/>
        <w:numPr>
          <w:ilvl w:val="0"/>
          <w:numId w:val="44"/>
        </w:numPr>
        <w:spacing w:line="360" w:lineRule="auto"/>
        <w:ind w:firstLineChars="0"/>
        <w:rPr>
          <w:rFonts w:ascii="宋体" w:hAnsi="宋体"/>
        </w:rPr>
      </w:pPr>
      <w:r>
        <w:rPr>
          <w:rFonts w:ascii="宋体" w:hAnsi="宋体" w:hint="eastAsia"/>
        </w:rPr>
        <w:t>商户热力图：展示了全校各个食堂商户的热度情况，可通过图表右上角选择相应的时间进行展示</w:t>
      </w:r>
    </w:p>
    <w:p w14:paraId="588EBF67" w14:textId="099C743E" w:rsidR="002503B4" w:rsidRDefault="002503B4" w:rsidP="005E110B">
      <w:pPr>
        <w:pStyle w:val="af0"/>
        <w:numPr>
          <w:ilvl w:val="0"/>
          <w:numId w:val="44"/>
        </w:numPr>
        <w:spacing w:line="360" w:lineRule="auto"/>
        <w:ind w:firstLineChars="0"/>
        <w:rPr>
          <w:rFonts w:ascii="宋体" w:hAnsi="宋体"/>
        </w:rPr>
      </w:pPr>
      <w:r>
        <w:rPr>
          <w:rFonts w:ascii="宋体" w:hAnsi="宋体" w:hint="eastAsia"/>
        </w:rPr>
        <w:t>商户销售趋势与销售地点分布：展示了商户本月与前一个月的销售趋势对比，</w:t>
      </w:r>
      <w:r w:rsidR="00F86922">
        <w:rPr>
          <w:rFonts w:ascii="宋体" w:hAnsi="宋体" w:hint="eastAsia"/>
        </w:rPr>
        <w:t>点击商户销售趋势分布图上相应的日期，右边则展示该天</w:t>
      </w:r>
      <w:r>
        <w:rPr>
          <w:rFonts w:ascii="宋体" w:hAnsi="宋体" w:hint="eastAsia"/>
        </w:rPr>
        <w:t>全校商户销售金额占比；</w:t>
      </w:r>
    </w:p>
    <w:p w14:paraId="4B75EE35" w14:textId="266252FB" w:rsidR="002503B4" w:rsidRPr="005E110B" w:rsidRDefault="00F86922" w:rsidP="005E110B">
      <w:pPr>
        <w:pStyle w:val="af0"/>
        <w:numPr>
          <w:ilvl w:val="0"/>
          <w:numId w:val="44"/>
        </w:numPr>
        <w:spacing w:line="360" w:lineRule="auto"/>
        <w:ind w:firstLineChars="0"/>
        <w:rPr>
          <w:rFonts w:ascii="宋体" w:hAnsi="宋体"/>
        </w:rPr>
      </w:pPr>
      <w:r>
        <w:rPr>
          <w:rFonts w:ascii="宋体" w:hAnsi="宋体" w:hint="eastAsia"/>
        </w:rPr>
        <w:t>商户销售额占比：通过</w:t>
      </w:r>
      <w:r w:rsidR="0011240F">
        <w:rPr>
          <w:rFonts w:ascii="宋体" w:hAnsi="宋体" w:hint="eastAsia"/>
        </w:rPr>
        <w:t>可视化方式将相应时间段的全校商户销售额占比进行展示，点击销售额占比图上相应的商户，则右边表格可显示该商户销售额下的详细分布；</w:t>
      </w:r>
    </w:p>
    <w:p w14:paraId="47A1A9E6" w14:textId="0F14870F" w:rsidR="00700129" w:rsidRPr="00644D42" w:rsidRDefault="00700129" w:rsidP="00700129">
      <w:pPr>
        <w:pStyle w:val="3"/>
        <w:rPr>
          <w:rFonts w:ascii="宋体" w:eastAsia="宋体" w:hAnsi="宋体"/>
        </w:rPr>
      </w:pPr>
      <w:bookmarkStart w:id="21" w:name="_Toc514506092"/>
      <w:r>
        <w:rPr>
          <w:rFonts w:ascii="宋体" w:eastAsia="宋体" w:hAnsi="宋体" w:hint="eastAsia"/>
        </w:rPr>
        <w:lastRenderedPageBreak/>
        <w:t>个人消费分析</w:t>
      </w:r>
      <w:bookmarkEnd w:id="21"/>
    </w:p>
    <w:p w14:paraId="42F0B6A1" w14:textId="27E8FC0C" w:rsidR="00700129" w:rsidRPr="00F36E3F" w:rsidRDefault="00700129" w:rsidP="00700129">
      <w:pPr>
        <w:rPr>
          <w:b/>
          <w:lang w:val="en-AU"/>
        </w:rPr>
      </w:pPr>
      <w:r w:rsidRPr="00F36E3F">
        <w:rPr>
          <w:rFonts w:hint="eastAsia"/>
          <w:b/>
          <w:snapToGrid w:val="0"/>
          <w:szCs w:val="24"/>
        </w:rPr>
        <w:t>界面介绍（图</w:t>
      </w:r>
      <w:r w:rsidRPr="00F36E3F">
        <w:rPr>
          <w:rFonts w:hint="eastAsia"/>
          <w:b/>
          <w:snapToGrid w:val="0"/>
          <w:szCs w:val="24"/>
        </w:rPr>
        <w:t>2.3.</w:t>
      </w:r>
      <w:r>
        <w:rPr>
          <w:rFonts w:hint="eastAsia"/>
          <w:b/>
          <w:snapToGrid w:val="0"/>
          <w:szCs w:val="24"/>
        </w:rPr>
        <w:t>3</w:t>
      </w:r>
      <w:r w:rsidRPr="00F36E3F">
        <w:rPr>
          <w:rFonts w:hint="eastAsia"/>
          <w:b/>
          <w:snapToGrid w:val="0"/>
          <w:szCs w:val="24"/>
        </w:rPr>
        <w:t>-1</w:t>
      </w:r>
      <w:r w:rsidRPr="00F36E3F">
        <w:rPr>
          <w:rFonts w:hint="eastAsia"/>
          <w:b/>
          <w:snapToGrid w:val="0"/>
          <w:szCs w:val="24"/>
        </w:rPr>
        <w:t>）</w:t>
      </w:r>
    </w:p>
    <w:p w14:paraId="279B1243" w14:textId="77777777" w:rsidR="00700129" w:rsidRDefault="00700129" w:rsidP="00700129">
      <w:pPr>
        <w:rPr>
          <w:lang w:val="en-AU"/>
        </w:rPr>
      </w:pPr>
      <w:r>
        <w:rPr>
          <w:noProof/>
        </w:rPr>
        <w:drawing>
          <wp:inline distT="0" distB="0" distL="0" distR="0" wp14:anchorId="48B98FC6" wp14:editId="11CD81EA">
            <wp:extent cx="5486400" cy="2015490"/>
            <wp:effectExtent l="0" t="0" r="0" b="381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2015490"/>
                    </a:xfrm>
                    <a:prstGeom prst="rect">
                      <a:avLst/>
                    </a:prstGeom>
                  </pic:spPr>
                </pic:pic>
              </a:graphicData>
            </a:graphic>
          </wp:inline>
        </w:drawing>
      </w:r>
      <w:r w:rsidRPr="00F36E3F">
        <w:rPr>
          <w:noProof/>
        </w:rPr>
        <w:t xml:space="preserve"> </w:t>
      </w:r>
      <w:r>
        <w:rPr>
          <w:noProof/>
        </w:rPr>
        <w:drawing>
          <wp:inline distT="0" distB="0" distL="0" distR="0" wp14:anchorId="13FD9F77" wp14:editId="03DB4737">
            <wp:extent cx="5486400" cy="1783080"/>
            <wp:effectExtent l="0" t="0" r="0" b="762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1783080"/>
                    </a:xfrm>
                    <a:prstGeom prst="rect">
                      <a:avLst/>
                    </a:prstGeom>
                  </pic:spPr>
                </pic:pic>
              </a:graphicData>
            </a:graphic>
          </wp:inline>
        </w:drawing>
      </w:r>
    </w:p>
    <w:p w14:paraId="03184AAB" w14:textId="7774E6AA" w:rsidR="00700129" w:rsidRDefault="00700129" w:rsidP="00700129">
      <w:pPr>
        <w:jc w:val="center"/>
        <w:rPr>
          <w:lang w:val="en-AU"/>
        </w:rPr>
      </w:pPr>
      <w:r w:rsidRPr="00F36E3F">
        <w:rPr>
          <w:rFonts w:hint="eastAsia"/>
          <w:b/>
          <w:snapToGrid w:val="0"/>
          <w:szCs w:val="24"/>
        </w:rPr>
        <w:t>图</w:t>
      </w:r>
      <w:r w:rsidRPr="00F36E3F">
        <w:rPr>
          <w:rFonts w:hint="eastAsia"/>
          <w:b/>
          <w:snapToGrid w:val="0"/>
          <w:szCs w:val="24"/>
        </w:rPr>
        <w:t>2.3.</w:t>
      </w:r>
      <w:r>
        <w:rPr>
          <w:rFonts w:hint="eastAsia"/>
          <w:b/>
          <w:snapToGrid w:val="0"/>
          <w:szCs w:val="24"/>
        </w:rPr>
        <w:t>3</w:t>
      </w:r>
      <w:r w:rsidRPr="00F36E3F">
        <w:rPr>
          <w:rFonts w:hint="eastAsia"/>
          <w:b/>
          <w:snapToGrid w:val="0"/>
          <w:szCs w:val="24"/>
        </w:rPr>
        <w:t>-1</w:t>
      </w:r>
    </w:p>
    <w:p w14:paraId="55F529AF" w14:textId="77777777" w:rsidR="00700129" w:rsidRPr="00F36E3F" w:rsidRDefault="00700129" w:rsidP="00700129">
      <w:pPr>
        <w:pStyle w:val="af1"/>
        <w:rPr>
          <w:snapToGrid w:val="0"/>
          <w:szCs w:val="24"/>
        </w:rPr>
      </w:pPr>
      <w:r w:rsidRPr="00F36E3F">
        <w:rPr>
          <w:rFonts w:hint="eastAsia"/>
          <w:snapToGrid w:val="0"/>
          <w:szCs w:val="24"/>
        </w:rPr>
        <w:t>功能介绍：</w:t>
      </w:r>
    </w:p>
    <w:p w14:paraId="394CF4D2" w14:textId="77777777" w:rsidR="00700129" w:rsidRPr="00156D8C" w:rsidRDefault="00700129" w:rsidP="00700129">
      <w:pPr>
        <w:spacing w:line="360" w:lineRule="auto"/>
        <w:ind w:firstLineChars="150" w:firstLine="360"/>
        <w:rPr>
          <w:rFonts w:ascii="宋体" w:hAnsi="宋体"/>
        </w:rPr>
      </w:pPr>
      <w:r>
        <w:rPr>
          <w:rFonts w:ascii="宋体" w:hAnsi="宋体" w:cs="黑体"/>
        </w:rPr>
        <w:t>点击</w:t>
      </w:r>
      <w:r>
        <w:rPr>
          <w:rFonts w:ascii="宋体" w:hAnsi="宋体" w:cs="黑体" w:hint="eastAsia"/>
        </w:rPr>
        <w:t>左边</w:t>
      </w:r>
      <w:r>
        <w:rPr>
          <w:rFonts w:ascii="宋体" w:hAnsi="宋体" w:cs="黑体"/>
        </w:rPr>
        <w:t>导航栏</w:t>
      </w:r>
      <w:r>
        <w:rPr>
          <w:rFonts w:ascii="宋体" w:hAnsi="宋体" w:cs="黑体" w:hint="eastAsia"/>
        </w:rPr>
        <w:t>【消费行为】--【个人消费分析】，进入【个人消费分析】页面，页面包含校园卡流水、</w:t>
      </w:r>
      <w:r w:rsidRPr="00156D8C">
        <w:rPr>
          <w:rFonts w:ascii="宋体" w:hAnsi="宋体" w:cs="黑体"/>
        </w:rPr>
        <w:t>消费流水走势</w:t>
      </w:r>
      <w:r>
        <w:rPr>
          <w:rFonts w:ascii="宋体" w:hAnsi="宋体" w:cs="黑体" w:hint="eastAsia"/>
        </w:rPr>
        <w:t>、</w:t>
      </w:r>
      <w:r>
        <w:rPr>
          <w:rFonts w:ascii="宋体" w:hAnsi="宋体" w:cs="黑体"/>
        </w:rPr>
        <w:t>消费地点分布全校热门消费地点</w:t>
      </w:r>
      <w:r>
        <w:rPr>
          <w:rFonts w:ascii="宋体" w:hAnsi="宋体" w:cs="黑体" w:hint="eastAsia"/>
        </w:rPr>
        <w:t>等功能模块数据；</w:t>
      </w:r>
    </w:p>
    <w:p w14:paraId="5858E964" w14:textId="77777777" w:rsidR="00700129" w:rsidRPr="00F36E3F" w:rsidRDefault="00700129" w:rsidP="00700129">
      <w:pPr>
        <w:rPr>
          <w:b/>
          <w:lang w:val="en-AU"/>
        </w:rPr>
      </w:pPr>
      <w:r w:rsidRPr="00F36E3F">
        <w:rPr>
          <w:rFonts w:hint="eastAsia"/>
          <w:b/>
          <w:snapToGrid w:val="0"/>
          <w:szCs w:val="24"/>
        </w:rPr>
        <w:t>模块功能模块说明：</w:t>
      </w:r>
    </w:p>
    <w:p w14:paraId="65FE77A5" w14:textId="77777777" w:rsidR="00700129" w:rsidRPr="00B74A69" w:rsidRDefault="00700129" w:rsidP="00700129">
      <w:pPr>
        <w:pStyle w:val="af0"/>
        <w:numPr>
          <w:ilvl w:val="0"/>
          <w:numId w:val="45"/>
        </w:numPr>
        <w:ind w:firstLineChars="0"/>
        <w:rPr>
          <w:lang w:val="en-AU"/>
        </w:rPr>
      </w:pPr>
      <w:r>
        <w:rPr>
          <w:rFonts w:ascii="宋体" w:hAnsi="宋体" w:hint="eastAsia"/>
          <w:szCs w:val="24"/>
        </w:rPr>
        <w:t>通过顶栏的时间周期的选择，可查询到相应周期的校园卡流水以及相应的消费流水走势，可通过拽</w:t>
      </w:r>
      <w:proofErr w:type="gramStart"/>
      <w:r>
        <w:rPr>
          <w:rFonts w:ascii="宋体" w:hAnsi="宋体" w:hint="eastAsia"/>
          <w:szCs w:val="24"/>
        </w:rPr>
        <w:t>动消费</w:t>
      </w:r>
      <w:proofErr w:type="gramEnd"/>
      <w:r>
        <w:rPr>
          <w:rFonts w:ascii="宋体" w:hAnsi="宋体" w:hint="eastAsia"/>
          <w:szCs w:val="24"/>
        </w:rPr>
        <w:t>流水走势图下的拉动</w:t>
      </w:r>
      <w:proofErr w:type="gramStart"/>
      <w:r>
        <w:rPr>
          <w:rFonts w:ascii="宋体" w:hAnsi="宋体" w:hint="eastAsia"/>
          <w:szCs w:val="24"/>
        </w:rPr>
        <w:t>条调整</w:t>
      </w:r>
      <w:proofErr w:type="gramEnd"/>
      <w:r>
        <w:rPr>
          <w:rFonts w:ascii="宋体" w:hAnsi="宋体" w:hint="eastAsia"/>
          <w:szCs w:val="24"/>
        </w:rPr>
        <w:t>展示相应的消费流水；</w:t>
      </w:r>
    </w:p>
    <w:p w14:paraId="3C867346" w14:textId="6E40D85E" w:rsidR="00644D42" w:rsidRPr="00700129" w:rsidRDefault="00700129" w:rsidP="00700129">
      <w:pPr>
        <w:pStyle w:val="af0"/>
        <w:numPr>
          <w:ilvl w:val="0"/>
          <w:numId w:val="45"/>
        </w:numPr>
        <w:spacing w:line="360" w:lineRule="auto"/>
        <w:ind w:firstLineChars="0"/>
        <w:rPr>
          <w:rFonts w:ascii="宋体" w:hAnsi="宋体"/>
        </w:rPr>
      </w:pPr>
      <w:r w:rsidRPr="00700129">
        <w:rPr>
          <w:rFonts w:ascii="宋体" w:hAnsi="宋体" w:hint="eastAsia"/>
          <w:szCs w:val="24"/>
        </w:rPr>
        <w:t>消费地点分布：展示显示本人本学期消费地点分布及本学期全校热门消费地点分布；</w:t>
      </w:r>
    </w:p>
    <w:p w14:paraId="0D01108F" w14:textId="77777777" w:rsidR="00644D42" w:rsidRDefault="00644D42" w:rsidP="00644D42">
      <w:pPr>
        <w:spacing w:line="360" w:lineRule="auto"/>
        <w:rPr>
          <w:rFonts w:ascii="宋体" w:hAnsi="宋体"/>
        </w:rPr>
      </w:pPr>
    </w:p>
    <w:p w14:paraId="30504BF7" w14:textId="66F0BD57" w:rsidR="004F7DE9" w:rsidRDefault="007A0E43">
      <w:pPr>
        <w:pStyle w:val="2"/>
      </w:pPr>
      <w:bookmarkStart w:id="22" w:name="_Toc514506093"/>
      <w:r>
        <w:lastRenderedPageBreak/>
        <w:t>学</w:t>
      </w:r>
      <w:r w:rsidR="004F7DE9">
        <w:t>生管理</w:t>
      </w:r>
      <w:bookmarkEnd w:id="22"/>
    </w:p>
    <w:p w14:paraId="1238E74D" w14:textId="764DA79E" w:rsidR="00631679" w:rsidRDefault="00631679" w:rsidP="00631679">
      <w:pPr>
        <w:pStyle w:val="3"/>
        <w:rPr>
          <w:rFonts w:ascii="宋体" w:eastAsia="宋体" w:hAnsi="宋体"/>
        </w:rPr>
      </w:pPr>
      <w:bookmarkStart w:id="23" w:name="_Toc514506094"/>
      <w:r>
        <w:rPr>
          <w:rFonts w:ascii="宋体" w:eastAsia="宋体" w:hAnsi="宋体" w:hint="eastAsia"/>
        </w:rPr>
        <w:t>在校人数分析</w:t>
      </w:r>
      <w:bookmarkEnd w:id="23"/>
    </w:p>
    <w:p w14:paraId="02FD72F5" w14:textId="58362A7E" w:rsidR="00631679" w:rsidRPr="004E2E64" w:rsidRDefault="00631679" w:rsidP="00631679">
      <w:pPr>
        <w:pStyle w:val="af1"/>
        <w:rPr>
          <w:snapToGrid w:val="0"/>
        </w:rPr>
      </w:pPr>
      <w:r>
        <w:rPr>
          <w:rFonts w:hint="eastAsia"/>
          <w:snapToGrid w:val="0"/>
        </w:rPr>
        <w:t>界面介绍（图</w:t>
      </w:r>
      <w:r>
        <w:rPr>
          <w:snapToGrid w:val="0"/>
        </w:rPr>
        <w:t>2.</w:t>
      </w:r>
      <w:r>
        <w:rPr>
          <w:rFonts w:hint="eastAsia"/>
          <w:snapToGrid w:val="0"/>
        </w:rPr>
        <w:t>4</w:t>
      </w:r>
      <w:r>
        <w:rPr>
          <w:snapToGrid w:val="0"/>
        </w:rPr>
        <w:t>-1</w:t>
      </w:r>
      <w:r>
        <w:rPr>
          <w:rFonts w:hint="eastAsia"/>
          <w:snapToGrid w:val="0"/>
        </w:rPr>
        <w:t>）：</w:t>
      </w:r>
    </w:p>
    <w:p w14:paraId="60A24FF6" w14:textId="6D2BF473" w:rsidR="004F7DE9" w:rsidRDefault="00631679" w:rsidP="004F7DE9">
      <w:pPr>
        <w:rPr>
          <w:noProof/>
        </w:rPr>
      </w:pPr>
      <w:r>
        <w:rPr>
          <w:noProof/>
        </w:rPr>
        <w:drawing>
          <wp:inline distT="0" distB="0" distL="0" distR="0" wp14:anchorId="6FE8C48E" wp14:editId="4FC967DB">
            <wp:extent cx="5486400" cy="20967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2096770"/>
                    </a:xfrm>
                    <a:prstGeom prst="rect">
                      <a:avLst/>
                    </a:prstGeom>
                  </pic:spPr>
                </pic:pic>
              </a:graphicData>
            </a:graphic>
          </wp:inline>
        </w:drawing>
      </w:r>
      <w:r w:rsidRPr="00631679">
        <w:rPr>
          <w:noProof/>
        </w:rPr>
        <w:t xml:space="preserve"> </w:t>
      </w:r>
      <w:r>
        <w:rPr>
          <w:noProof/>
        </w:rPr>
        <w:drawing>
          <wp:inline distT="0" distB="0" distL="0" distR="0" wp14:anchorId="74D4D271" wp14:editId="239A2FE4">
            <wp:extent cx="5486400" cy="1693545"/>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1693545"/>
                    </a:xfrm>
                    <a:prstGeom prst="rect">
                      <a:avLst/>
                    </a:prstGeom>
                  </pic:spPr>
                </pic:pic>
              </a:graphicData>
            </a:graphic>
          </wp:inline>
        </w:drawing>
      </w:r>
    </w:p>
    <w:p w14:paraId="3880F829" w14:textId="0C858071" w:rsidR="007A384A" w:rsidRPr="000601C6" w:rsidRDefault="007A384A" w:rsidP="007A384A">
      <w:pPr>
        <w:jc w:val="center"/>
        <w:rPr>
          <w:b/>
          <w:lang w:val="en-AU"/>
        </w:rPr>
      </w:pPr>
      <w:r w:rsidRPr="000601C6">
        <w:rPr>
          <w:rFonts w:hint="eastAsia"/>
          <w:b/>
          <w:snapToGrid w:val="0"/>
        </w:rPr>
        <w:t>图</w:t>
      </w:r>
      <w:r w:rsidRPr="000601C6">
        <w:rPr>
          <w:b/>
          <w:snapToGrid w:val="0"/>
        </w:rPr>
        <w:t>2.</w:t>
      </w:r>
      <w:r w:rsidRPr="000601C6">
        <w:rPr>
          <w:rFonts w:hint="eastAsia"/>
          <w:b/>
          <w:snapToGrid w:val="0"/>
        </w:rPr>
        <w:t>4</w:t>
      </w:r>
      <w:r w:rsidRPr="000601C6">
        <w:rPr>
          <w:b/>
          <w:snapToGrid w:val="0"/>
        </w:rPr>
        <w:t>-1</w:t>
      </w:r>
    </w:p>
    <w:p w14:paraId="401A7F5A" w14:textId="77777777" w:rsidR="00631679" w:rsidRDefault="00631679" w:rsidP="00631679">
      <w:pPr>
        <w:pStyle w:val="af1"/>
        <w:rPr>
          <w:snapToGrid w:val="0"/>
        </w:rPr>
      </w:pPr>
      <w:r>
        <w:rPr>
          <w:rFonts w:hint="eastAsia"/>
          <w:snapToGrid w:val="0"/>
        </w:rPr>
        <w:t>功能介绍：</w:t>
      </w:r>
    </w:p>
    <w:p w14:paraId="53946993" w14:textId="2DB563E5" w:rsidR="00631679" w:rsidRDefault="00631679" w:rsidP="00631679">
      <w:pPr>
        <w:spacing w:line="360" w:lineRule="auto"/>
        <w:ind w:firstLineChars="150" w:firstLine="360"/>
        <w:rPr>
          <w:rFonts w:ascii="宋体" w:hAnsi="宋体"/>
        </w:rPr>
      </w:pPr>
      <w:r>
        <w:rPr>
          <w:rFonts w:ascii="宋体" w:hAnsi="宋体" w:cs="黑体"/>
        </w:rPr>
        <w:t>点击</w:t>
      </w:r>
      <w:r>
        <w:rPr>
          <w:rFonts w:ascii="宋体" w:hAnsi="宋体" w:cs="黑体" w:hint="eastAsia"/>
        </w:rPr>
        <w:t>左边</w:t>
      </w:r>
      <w:r>
        <w:rPr>
          <w:rFonts w:ascii="宋体" w:hAnsi="宋体" w:cs="黑体"/>
        </w:rPr>
        <w:t>导航栏</w:t>
      </w:r>
      <w:r>
        <w:rPr>
          <w:rFonts w:ascii="宋体" w:hAnsi="宋体" w:cs="黑体" w:hint="eastAsia"/>
        </w:rPr>
        <w:t>【学生管理】--【在校人数分析】，进入【在校人数分析】页面，页面包含</w:t>
      </w:r>
      <w:r w:rsidR="00670D32">
        <w:rPr>
          <w:rFonts w:ascii="宋体" w:hAnsi="宋体" w:cs="黑体" w:hint="eastAsia"/>
        </w:rPr>
        <w:t>历年在校人数分析、各年级在校人数分析、专业在校人数分析以及专业各年级在校人数分析</w:t>
      </w:r>
      <w:r>
        <w:rPr>
          <w:rFonts w:ascii="宋体" w:hAnsi="宋体" w:cs="黑体" w:hint="eastAsia"/>
        </w:rPr>
        <w:t>等功能模块数据；</w:t>
      </w:r>
    </w:p>
    <w:p w14:paraId="7FA309FC" w14:textId="77777777" w:rsidR="00631679" w:rsidRDefault="00631679" w:rsidP="00631679">
      <w:pPr>
        <w:pStyle w:val="af1"/>
      </w:pPr>
      <w:r>
        <w:rPr>
          <w:rFonts w:hint="eastAsia"/>
        </w:rPr>
        <w:t>功能模块说明：</w:t>
      </w:r>
    </w:p>
    <w:p w14:paraId="418E9ADA" w14:textId="41F5263C" w:rsidR="00631679" w:rsidRPr="00670D32" w:rsidRDefault="00670D32" w:rsidP="00670D32">
      <w:pPr>
        <w:pStyle w:val="af0"/>
        <w:numPr>
          <w:ilvl w:val="0"/>
          <w:numId w:val="37"/>
        </w:numPr>
        <w:ind w:firstLineChars="0"/>
        <w:rPr>
          <w:b/>
          <w:lang w:val="en-AU"/>
        </w:rPr>
      </w:pPr>
      <w:r>
        <w:rPr>
          <w:rFonts w:ascii="宋体" w:hAnsi="宋体"/>
        </w:rPr>
        <w:t>可通过顶栏的筛选按钮包括</w:t>
      </w:r>
      <w:r>
        <w:rPr>
          <w:rFonts w:ascii="宋体" w:hAnsi="宋体" w:hint="eastAsia"/>
        </w:rPr>
        <w:t>，</w:t>
      </w:r>
      <w:r>
        <w:rPr>
          <w:rFonts w:ascii="宋体" w:hAnsi="宋体"/>
        </w:rPr>
        <w:t>按年统计</w:t>
      </w:r>
      <w:r>
        <w:rPr>
          <w:rFonts w:ascii="宋体" w:hAnsi="宋体" w:hint="eastAsia"/>
        </w:rPr>
        <w:t>、</w:t>
      </w:r>
      <w:r>
        <w:rPr>
          <w:rFonts w:ascii="宋体" w:hAnsi="宋体"/>
        </w:rPr>
        <w:t>群体筛选以及指定学院</w:t>
      </w:r>
      <w:r>
        <w:rPr>
          <w:rFonts w:ascii="宋体" w:hAnsi="宋体" w:hint="eastAsia"/>
        </w:rPr>
        <w:t>；</w:t>
      </w:r>
      <w:r>
        <w:rPr>
          <w:rFonts w:ascii="宋体" w:hAnsi="宋体"/>
        </w:rPr>
        <w:t>默认页面显示全校数据</w:t>
      </w:r>
      <w:r>
        <w:rPr>
          <w:rFonts w:ascii="宋体" w:hAnsi="宋体" w:hint="eastAsia"/>
        </w:rPr>
        <w:t>，；</w:t>
      </w:r>
    </w:p>
    <w:p w14:paraId="24D7BD15" w14:textId="03E76B80" w:rsidR="00670D32" w:rsidRPr="00F16956" w:rsidRDefault="00670D32" w:rsidP="00670D32">
      <w:pPr>
        <w:pStyle w:val="af0"/>
        <w:numPr>
          <w:ilvl w:val="0"/>
          <w:numId w:val="37"/>
        </w:numPr>
        <w:ind w:firstLineChars="0"/>
        <w:rPr>
          <w:b/>
          <w:lang w:val="en-AU"/>
        </w:rPr>
      </w:pPr>
      <w:r>
        <w:rPr>
          <w:rFonts w:ascii="宋体" w:hAnsi="宋体" w:hint="eastAsia"/>
        </w:rPr>
        <w:t>历年在校人数分析</w:t>
      </w:r>
      <w:r w:rsidR="00F16956">
        <w:rPr>
          <w:rFonts w:ascii="宋体" w:hAnsi="宋体" w:hint="eastAsia"/>
        </w:rPr>
        <w:t>：展示了当前所选年份以及向前的4个年份的在校人数，图表数据包括总人数、男生人数、女生人数、女生占比以及男生占比；</w:t>
      </w:r>
    </w:p>
    <w:p w14:paraId="6013C6D2" w14:textId="65C86AA7" w:rsidR="00F16956" w:rsidRPr="00F16956" w:rsidRDefault="00F16956" w:rsidP="00670D32">
      <w:pPr>
        <w:pStyle w:val="af0"/>
        <w:numPr>
          <w:ilvl w:val="0"/>
          <w:numId w:val="37"/>
        </w:numPr>
        <w:ind w:firstLineChars="0"/>
        <w:rPr>
          <w:b/>
          <w:lang w:val="en-AU"/>
        </w:rPr>
      </w:pPr>
      <w:r>
        <w:rPr>
          <w:rFonts w:ascii="宋体" w:hAnsi="宋体" w:hint="eastAsia"/>
        </w:rPr>
        <w:t>各年级在校人数分析：展示了当前所选年份以及向前4个年份的各年级人数比例图，鼠标悬浮至比例图上会有浮动窗口显示鼠标所在区域的年级人数及占比情况；</w:t>
      </w:r>
    </w:p>
    <w:p w14:paraId="54B06BB9" w14:textId="3AEC373E" w:rsidR="00F16956" w:rsidRPr="001F12B9" w:rsidRDefault="00F16956" w:rsidP="00670D32">
      <w:pPr>
        <w:pStyle w:val="af0"/>
        <w:numPr>
          <w:ilvl w:val="0"/>
          <w:numId w:val="37"/>
        </w:numPr>
        <w:ind w:firstLineChars="0"/>
        <w:rPr>
          <w:b/>
          <w:lang w:val="en-AU"/>
        </w:rPr>
      </w:pPr>
      <w:r>
        <w:rPr>
          <w:rFonts w:ascii="宋体" w:hAnsi="宋体" w:hint="eastAsia"/>
        </w:rPr>
        <w:lastRenderedPageBreak/>
        <w:t>图表右上角可选择相应的学院及学院下的专业，图表根据所选的学院及专业</w:t>
      </w:r>
      <w:r w:rsidR="001F12B9">
        <w:rPr>
          <w:rFonts w:ascii="宋体" w:hAnsi="宋体" w:hint="eastAsia"/>
        </w:rPr>
        <w:t>显示所需要展示的数据；</w:t>
      </w:r>
    </w:p>
    <w:p w14:paraId="13101A92" w14:textId="11E8399E" w:rsidR="001F12B9" w:rsidRPr="00121FF6" w:rsidRDefault="001F12B9" w:rsidP="00670D32">
      <w:pPr>
        <w:pStyle w:val="af0"/>
        <w:numPr>
          <w:ilvl w:val="0"/>
          <w:numId w:val="37"/>
        </w:numPr>
        <w:ind w:firstLineChars="0"/>
        <w:rPr>
          <w:b/>
          <w:lang w:val="en-AU"/>
        </w:rPr>
      </w:pPr>
      <w:r>
        <w:rPr>
          <w:rFonts w:ascii="宋体" w:hAnsi="宋体" w:hint="eastAsia"/>
        </w:rPr>
        <w:t>专业历年在校人数分析：展示了</w:t>
      </w:r>
      <w:r w:rsidR="00121FF6">
        <w:rPr>
          <w:rFonts w:ascii="宋体" w:hAnsi="宋体" w:hint="eastAsia"/>
        </w:rPr>
        <w:t>所选专业在选择年份以及向前4个年份的</w:t>
      </w:r>
      <w:r>
        <w:rPr>
          <w:rFonts w:ascii="宋体" w:hAnsi="宋体" w:hint="eastAsia"/>
        </w:rPr>
        <w:t>在校人数分析，</w:t>
      </w:r>
      <w:r w:rsidR="00121FF6">
        <w:rPr>
          <w:rFonts w:ascii="宋体" w:hAnsi="宋体" w:hint="eastAsia"/>
        </w:rPr>
        <w:t>图表数据包括总人数、男生人数、女生人数、女生占比以及男生占比；</w:t>
      </w:r>
    </w:p>
    <w:p w14:paraId="4DE27871" w14:textId="4C12B470" w:rsidR="004F7DE9" w:rsidRPr="00121FF6" w:rsidRDefault="00121FF6" w:rsidP="004F7DE9">
      <w:pPr>
        <w:pStyle w:val="af0"/>
        <w:numPr>
          <w:ilvl w:val="0"/>
          <w:numId w:val="37"/>
        </w:numPr>
        <w:ind w:firstLineChars="0"/>
        <w:rPr>
          <w:lang w:val="en-AU"/>
        </w:rPr>
      </w:pPr>
      <w:r w:rsidRPr="00121FF6">
        <w:rPr>
          <w:rFonts w:hint="eastAsia"/>
          <w:lang w:val="en-AU"/>
        </w:rPr>
        <w:t>专业</w:t>
      </w:r>
      <w:r>
        <w:rPr>
          <w:rFonts w:hint="eastAsia"/>
          <w:lang w:val="en-AU"/>
        </w:rPr>
        <w:t>各年级在校人数分析：展示所选年级</w:t>
      </w:r>
      <w:r>
        <w:rPr>
          <w:rFonts w:ascii="宋体" w:hAnsi="宋体" w:hint="eastAsia"/>
        </w:rPr>
        <w:t>在选择年份以前的4个年级该专业的在校人数占比；</w:t>
      </w:r>
    </w:p>
    <w:p w14:paraId="38FB7561" w14:textId="0C75D979" w:rsidR="00631679" w:rsidRDefault="00631679" w:rsidP="00631679">
      <w:pPr>
        <w:pStyle w:val="3"/>
        <w:rPr>
          <w:rFonts w:ascii="宋体" w:eastAsia="宋体" w:hAnsi="宋体"/>
        </w:rPr>
      </w:pPr>
      <w:bookmarkStart w:id="24" w:name="_Toc514506095"/>
      <w:commentRangeStart w:id="25"/>
      <w:r>
        <w:rPr>
          <w:rFonts w:ascii="宋体" w:eastAsia="宋体" w:hAnsi="宋体" w:hint="eastAsia"/>
        </w:rPr>
        <w:t>本科生学业分析</w:t>
      </w:r>
      <w:commentRangeEnd w:id="25"/>
      <w:r w:rsidR="006D781A">
        <w:rPr>
          <w:rStyle w:val="ac"/>
          <w:rFonts w:ascii="Calibri" w:eastAsia="宋体" w:hAnsi="Calibri" w:cs="Times New Roman"/>
          <w:b w:val="0"/>
          <w:bCs w:val="0"/>
          <w:snapToGrid/>
          <w:kern w:val="2"/>
        </w:rPr>
        <w:commentReference w:id="25"/>
      </w:r>
      <w:bookmarkEnd w:id="24"/>
    </w:p>
    <w:p w14:paraId="04336C5C" w14:textId="0FCA9C11" w:rsidR="004F7DE9" w:rsidRPr="00DC289F" w:rsidRDefault="007A384A" w:rsidP="004F7DE9">
      <w:pPr>
        <w:rPr>
          <w:b/>
          <w:lang w:val="en-AU"/>
        </w:rPr>
      </w:pPr>
      <w:r w:rsidRPr="00DC289F">
        <w:rPr>
          <w:rFonts w:hint="eastAsia"/>
          <w:b/>
          <w:snapToGrid w:val="0"/>
        </w:rPr>
        <w:t>界面介绍（图</w:t>
      </w:r>
      <w:r w:rsidRPr="00DC289F">
        <w:rPr>
          <w:b/>
          <w:snapToGrid w:val="0"/>
        </w:rPr>
        <w:t>2.</w:t>
      </w:r>
      <w:r w:rsidRPr="00DC289F">
        <w:rPr>
          <w:rFonts w:hint="eastAsia"/>
          <w:b/>
          <w:snapToGrid w:val="0"/>
        </w:rPr>
        <w:t>4</w:t>
      </w:r>
      <w:r w:rsidRPr="00DC289F">
        <w:rPr>
          <w:b/>
          <w:snapToGrid w:val="0"/>
        </w:rPr>
        <w:t>-</w:t>
      </w:r>
      <w:r w:rsidRPr="00DC289F">
        <w:rPr>
          <w:rFonts w:hint="eastAsia"/>
          <w:b/>
          <w:snapToGrid w:val="0"/>
        </w:rPr>
        <w:t>2</w:t>
      </w:r>
      <w:r w:rsidRPr="00DC289F">
        <w:rPr>
          <w:rFonts w:hint="eastAsia"/>
          <w:b/>
          <w:snapToGrid w:val="0"/>
        </w:rPr>
        <w:t>）</w:t>
      </w:r>
    </w:p>
    <w:p w14:paraId="789D24C5" w14:textId="461909D5" w:rsidR="007A384A" w:rsidRDefault="007A384A" w:rsidP="004F7DE9">
      <w:pPr>
        <w:rPr>
          <w:lang w:val="en-AU"/>
        </w:rPr>
      </w:pPr>
      <w:r>
        <w:rPr>
          <w:noProof/>
        </w:rPr>
        <w:drawing>
          <wp:inline distT="0" distB="0" distL="0" distR="0" wp14:anchorId="499AFF5A" wp14:editId="5A430AC4">
            <wp:extent cx="5486400" cy="1919605"/>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1919605"/>
                    </a:xfrm>
                    <a:prstGeom prst="rect">
                      <a:avLst/>
                    </a:prstGeom>
                  </pic:spPr>
                </pic:pic>
              </a:graphicData>
            </a:graphic>
          </wp:inline>
        </w:drawing>
      </w:r>
    </w:p>
    <w:p w14:paraId="3F98A2D6" w14:textId="357BC25C" w:rsidR="007A384A" w:rsidRDefault="007A384A" w:rsidP="004F7DE9">
      <w:pPr>
        <w:rPr>
          <w:lang w:val="en-AU"/>
        </w:rPr>
      </w:pPr>
      <w:r>
        <w:rPr>
          <w:noProof/>
        </w:rPr>
        <w:drawing>
          <wp:inline distT="0" distB="0" distL="0" distR="0" wp14:anchorId="73191149" wp14:editId="23B9114A">
            <wp:extent cx="5486400" cy="17805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1780540"/>
                    </a:xfrm>
                    <a:prstGeom prst="rect">
                      <a:avLst/>
                    </a:prstGeom>
                  </pic:spPr>
                </pic:pic>
              </a:graphicData>
            </a:graphic>
          </wp:inline>
        </w:drawing>
      </w:r>
      <w:r w:rsidRPr="007A384A">
        <w:rPr>
          <w:noProof/>
        </w:rPr>
        <w:t xml:space="preserve"> </w:t>
      </w:r>
      <w:r>
        <w:rPr>
          <w:noProof/>
        </w:rPr>
        <w:drawing>
          <wp:inline distT="0" distB="0" distL="0" distR="0" wp14:anchorId="242AECFE" wp14:editId="1DD29FE5">
            <wp:extent cx="5486400" cy="16992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1699260"/>
                    </a:xfrm>
                    <a:prstGeom prst="rect">
                      <a:avLst/>
                    </a:prstGeom>
                  </pic:spPr>
                </pic:pic>
              </a:graphicData>
            </a:graphic>
          </wp:inline>
        </w:drawing>
      </w:r>
      <w:r w:rsidR="003764F7" w:rsidRPr="003764F7">
        <w:rPr>
          <w:noProof/>
        </w:rPr>
        <w:t xml:space="preserve"> </w:t>
      </w:r>
    </w:p>
    <w:p w14:paraId="43D0A8B7" w14:textId="7DFC002E" w:rsidR="004F7DE9" w:rsidRDefault="00915C99" w:rsidP="004F7DE9">
      <w:pPr>
        <w:rPr>
          <w:lang w:val="en-AU"/>
        </w:rPr>
      </w:pPr>
      <w:r>
        <w:rPr>
          <w:noProof/>
        </w:rPr>
        <w:lastRenderedPageBreak/>
        <w:drawing>
          <wp:inline distT="0" distB="0" distL="0" distR="0" wp14:anchorId="52CAC438" wp14:editId="47D6825E">
            <wp:extent cx="5486400" cy="1902460"/>
            <wp:effectExtent l="0" t="0" r="0" b="25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1902460"/>
                    </a:xfrm>
                    <a:prstGeom prst="rect">
                      <a:avLst/>
                    </a:prstGeom>
                  </pic:spPr>
                </pic:pic>
              </a:graphicData>
            </a:graphic>
          </wp:inline>
        </w:drawing>
      </w:r>
      <w:r>
        <w:rPr>
          <w:noProof/>
        </w:rPr>
        <w:drawing>
          <wp:inline distT="0" distB="0" distL="0" distR="0" wp14:anchorId="479FEE34" wp14:editId="5D8226B7">
            <wp:extent cx="5486400" cy="1918335"/>
            <wp:effectExtent l="0" t="0" r="0"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1918335"/>
                    </a:xfrm>
                    <a:prstGeom prst="rect">
                      <a:avLst/>
                    </a:prstGeom>
                  </pic:spPr>
                </pic:pic>
              </a:graphicData>
            </a:graphic>
          </wp:inline>
        </w:drawing>
      </w:r>
      <w:r w:rsidR="006D781A" w:rsidRPr="006D781A">
        <w:rPr>
          <w:noProof/>
        </w:rPr>
        <w:t xml:space="preserve"> </w:t>
      </w:r>
      <w:r w:rsidR="006D781A">
        <w:rPr>
          <w:noProof/>
        </w:rPr>
        <w:drawing>
          <wp:inline distT="0" distB="0" distL="0" distR="0" wp14:anchorId="56BD676E" wp14:editId="3B35CC0A">
            <wp:extent cx="5486400" cy="19634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1963420"/>
                    </a:xfrm>
                    <a:prstGeom prst="rect">
                      <a:avLst/>
                    </a:prstGeom>
                  </pic:spPr>
                </pic:pic>
              </a:graphicData>
            </a:graphic>
          </wp:inline>
        </w:drawing>
      </w:r>
    </w:p>
    <w:p w14:paraId="0DD8F7A9" w14:textId="50F3FDB9" w:rsidR="007A384A" w:rsidRDefault="006D781A" w:rsidP="004F7DE9">
      <w:pPr>
        <w:rPr>
          <w:lang w:val="en-AU"/>
        </w:rPr>
      </w:pPr>
      <w:r>
        <w:rPr>
          <w:noProof/>
        </w:rPr>
        <w:drawing>
          <wp:inline distT="0" distB="0" distL="0" distR="0" wp14:anchorId="3B598C3B" wp14:editId="75658E18">
            <wp:extent cx="5486400" cy="1751330"/>
            <wp:effectExtent l="0" t="0" r="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1751330"/>
                    </a:xfrm>
                    <a:prstGeom prst="rect">
                      <a:avLst/>
                    </a:prstGeom>
                  </pic:spPr>
                </pic:pic>
              </a:graphicData>
            </a:graphic>
          </wp:inline>
        </w:drawing>
      </w:r>
    </w:p>
    <w:p w14:paraId="57A1D593" w14:textId="54840011" w:rsidR="007A384A" w:rsidRPr="000601C6" w:rsidRDefault="006D781A" w:rsidP="006D781A">
      <w:pPr>
        <w:jc w:val="center"/>
        <w:rPr>
          <w:b/>
          <w:lang w:val="en-AU"/>
        </w:rPr>
      </w:pPr>
      <w:r w:rsidRPr="000601C6">
        <w:rPr>
          <w:rFonts w:hint="eastAsia"/>
          <w:b/>
          <w:snapToGrid w:val="0"/>
        </w:rPr>
        <w:t>图</w:t>
      </w:r>
      <w:r w:rsidRPr="000601C6">
        <w:rPr>
          <w:b/>
          <w:snapToGrid w:val="0"/>
        </w:rPr>
        <w:t>2.</w:t>
      </w:r>
      <w:r w:rsidRPr="000601C6">
        <w:rPr>
          <w:rFonts w:hint="eastAsia"/>
          <w:b/>
          <w:snapToGrid w:val="0"/>
        </w:rPr>
        <w:t>4</w:t>
      </w:r>
      <w:r w:rsidRPr="000601C6">
        <w:rPr>
          <w:b/>
          <w:snapToGrid w:val="0"/>
        </w:rPr>
        <w:t>-</w:t>
      </w:r>
      <w:r w:rsidRPr="000601C6">
        <w:rPr>
          <w:rFonts w:hint="eastAsia"/>
          <w:b/>
          <w:snapToGrid w:val="0"/>
        </w:rPr>
        <w:t>2</w:t>
      </w:r>
    </w:p>
    <w:p w14:paraId="3D9E429E" w14:textId="77777777" w:rsidR="008873EE" w:rsidRDefault="008873EE" w:rsidP="008873EE">
      <w:pPr>
        <w:pStyle w:val="af1"/>
        <w:rPr>
          <w:snapToGrid w:val="0"/>
        </w:rPr>
      </w:pPr>
      <w:r>
        <w:rPr>
          <w:rFonts w:hint="eastAsia"/>
          <w:snapToGrid w:val="0"/>
        </w:rPr>
        <w:lastRenderedPageBreak/>
        <w:t>功能介绍：</w:t>
      </w:r>
    </w:p>
    <w:p w14:paraId="7B6E6A28" w14:textId="79F495A4" w:rsidR="008873EE" w:rsidRDefault="00497C0B" w:rsidP="008873EE">
      <w:pPr>
        <w:spacing w:line="360" w:lineRule="auto"/>
        <w:ind w:firstLineChars="150" w:firstLine="360"/>
        <w:rPr>
          <w:rFonts w:ascii="宋体" w:hAnsi="宋体"/>
        </w:rPr>
      </w:pPr>
      <w:r>
        <w:rPr>
          <w:rFonts w:ascii="宋体" w:hAnsi="宋体" w:cs="黑体"/>
        </w:rPr>
        <w:t>点击</w:t>
      </w:r>
      <w:r>
        <w:rPr>
          <w:rFonts w:ascii="宋体" w:hAnsi="宋体" w:cs="黑体" w:hint="eastAsia"/>
        </w:rPr>
        <w:t>左边</w:t>
      </w:r>
      <w:r>
        <w:rPr>
          <w:rFonts w:ascii="宋体" w:hAnsi="宋体" w:cs="黑体"/>
        </w:rPr>
        <w:t>导航栏</w:t>
      </w:r>
      <w:r>
        <w:rPr>
          <w:rFonts w:ascii="宋体" w:hAnsi="宋体" w:cs="黑体" w:hint="eastAsia"/>
        </w:rPr>
        <w:t>【学生管理】--【本科生学业分析】，本科生学业分析模块展示了全校学生成绩等级分布、学院成绩等级分布、各学院学生分布（成绩等级大于90分）、</w:t>
      </w:r>
      <w:proofErr w:type="gramStart"/>
      <w:r>
        <w:rPr>
          <w:rFonts w:ascii="宋体" w:hAnsi="宋体" w:cs="黑体" w:hint="eastAsia"/>
        </w:rPr>
        <w:t>个</w:t>
      </w:r>
      <w:proofErr w:type="gramEnd"/>
      <w:r>
        <w:rPr>
          <w:rFonts w:ascii="宋体" w:hAnsi="宋体" w:cs="黑体" w:hint="eastAsia"/>
        </w:rPr>
        <w:t>学院之间GPA对比分析、全校毕业论文成绩等级分布、</w:t>
      </w:r>
      <w:proofErr w:type="gramStart"/>
      <w:r>
        <w:rPr>
          <w:rFonts w:ascii="宋体" w:hAnsi="宋体" w:cs="黑体" w:hint="eastAsia"/>
        </w:rPr>
        <w:t>学院挂科情况</w:t>
      </w:r>
      <w:proofErr w:type="gramEnd"/>
      <w:r>
        <w:rPr>
          <w:rFonts w:ascii="宋体" w:hAnsi="宋体" w:cs="黑体" w:hint="eastAsia"/>
        </w:rPr>
        <w:t>分析以及学院不及格率分析等功能模块数据</w:t>
      </w:r>
      <w:r w:rsidR="008873EE">
        <w:rPr>
          <w:rFonts w:ascii="宋体" w:hAnsi="宋体" w:cs="黑体" w:hint="eastAsia"/>
        </w:rPr>
        <w:t>；</w:t>
      </w:r>
    </w:p>
    <w:p w14:paraId="55EB7AAA" w14:textId="77777777" w:rsidR="008873EE" w:rsidRDefault="008873EE" w:rsidP="008873EE">
      <w:pPr>
        <w:pStyle w:val="af1"/>
      </w:pPr>
      <w:r>
        <w:rPr>
          <w:rFonts w:hint="eastAsia"/>
        </w:rPr>
        <w:t>功能模块说明：</w:t>
      </w:r>
    </w:p>
    <w:p w14:paraId="45CDA872" w14:textId="20041E6C" w:rsidR="008873EE" w:rsidRPr="0085448A" w:rsidRDefault="00497C0B" w:rsidP="008873EE">
      <w:pPr>
        <w:pStyle w:val="af0"/>
        <w:numPr>
          <w:ilvl w:val="0"/>
          <w:numId w:val="37"/>
        </w:numPr>
        <w:ind w:firstLineChars="0"/>
        <w:rPr>
          <w:b/>
          <w:lang w:val="en-AU"/>
        </w:rPr>
      </w:pPr>
      <w:r>
        <w:rPr>
          <w:rFonts w:ascii="宋体" w:hAnsi="宋体"/>
        </w:rPr>
        <w:t>可通过右上角的按钮选择查看相应学期数据分析</w:t>
      </w:r>
      <w:r w:rsidR="0085448A">
        <w:rPr>
          <w:rFonts w:ascii="宋体" w:hAnsi="宋体" w:hint="eastAsia"/>
        </w:rPr>
        <w:t>；</w:t>
      </w:r>
    </w:p>
    <w:p w14:paraId="590FE089" w14:textId="5A6F91FB" w:rsidR="0085448A" w:rsidRPr="0085448A" w:rsidRDefault="0085448A" w:rsidP="008873EE">
      <w:pPr>
        <w:pStyle w:val="af0"/>
        <w:numPr>
          <w:ilvl w:val="0"/>
          <w:numId w:val="37"/>
        </w:numPr>
        <w:ind w:firstLineChars="0"/>
        <w:rPr>
          <w:b/>
          <w:lang w:val="en-AU"/>
        </w:rPr>
      </w:pPr>
      <w:r>
        <w:rPr>
          <w:rFonts w:ascii="宋体" w:hAnsi="宋体" w:hint="eastAsia"/>
        </w:rPr>
        <w:t>学生成绩等级分布：通过学生成绩等级分布可查看相应等级的学生人数；</w:t>
      </w:r>
    </w:p>
    <w:p w14:paraId="1B08055A" w14:textId="3AB8D85C" w:rsidR="0085448A" w:rsidRPr="0085448A" w:rsidRDefault="0085448A" w:rsidP="008873EE">
      <w:pPr>
        <w:pStyle w:val="af0"/>
        <w:numPr>
          <w:ilvl w:val="0"/>
          <w:numId w:val="37"/>
        </w:numPr>
        <w:ind w:firstLineChars="0"/>
        <w:rPr>
          <w:b/>
          <w:lang w:val="en-AU"/>
        </w:rPr>
      </w:pPr>
      <w:r>
        <w:rPr>
          <w:rFonts w:ascii="宋体" w:hAnsi="宋体" w:hint="eastAsia"/>
        </w:rPr>
        <w:t>学院成绩等级分布：通过柱状图右上角选择查看相应学院的成绩等级分布情况</w:t>
      </w:r>
    </w:p>
    <w:p w14:paraId="768B57AB" w14:textId="58D47E51" w:rsidR="007A384A" w:rsidRPr="0085448A" w:rsidRDefault="0085448A" w:rsidP="004F7DE9">
      <w:pPr>
        <w:pStyle w:val="af0"/>
        <w:numPr>
          <w:ilvl w:val="0"/>
          <w:numId w:val="37"/>
        </w:numPr>
        <w:ind w:firstLineChars="0"/>
        <w:rPr>
          <w:b/>
          <w:lang w:val="en-AU"/>
        </w:rPr>
      </w:pPr>
      <w:r>
        <w:rPr>
          <w:rFonts w:ascii="宋体" w:hAnsi="宋体" w:hint="eastAsia"/>
        </w:rPr>
        <w:t>各学院学生分布：通过图表展示对比各学院成绩大于90分的学生人数；</w:t>
      </w:r>
    </w:p>
    <w:p w14:paraId="6AFEC86F" w14:textId="7CDF15AD" w:rsidR="0085448A" w:rsidRPr="0085448A" w:rsidRDefault="0085448A" w:rsidP="004F7DE9">
      <w:pPr>
        <w:pStyle w:val="af0"/>
        <w:numPr>
          <w:ilvl w:val="0"/>
          <w:numId w:val="37"/>
        </w:numPr>
        <w:ind w:firstLineChars="0"/>
        <w:rPr>
          <w:b/>
          <w:lang w:val="en-AU"/>
        </w:rPr>
      </w:pPr>
      <w:r>
        <w:rPr>
          <w:rFonts w:ascii="宋体" w:hAnsi="宋体" w:hint="eastAsia"/>
        </w:rPr>
        <w:t>通过柱状图展示出各个学院间的GPA对比分析以及</w:t>
      </w:r>
      <w:r w:rsidR="00893F7C">
        <w:rPr>
          <w:rFonts w:ascii="宋体" w:hAnsi="宋体" w:hint="eastAsia"/>
        </w:rPr>
        <w:t>学院下个专业间GPA对比分析；学院间的GPA对比分析图与各专业间GPA对比分析图进行联动，点击学院间的GPA图中相应的学院则各专业间GPA对比分析图切换至该学院；</w:t>
      </w:r>
    </w:p>
    <w:p w14:paraId="5AA5BF4D" w14:textId="33067A7F" w:rsidR="0085448A" w:rsidRDefault="00893F7C" w:rsidP="00844C09">
      <w:pPr>
        <w:pStyle w:val="af0"/>
        <w:numPr>
          <w:ilvl w:val="0"/>
          <w:numId w:val="37"/>
        </w:numPr>
        <w:ind w:firstLineChars="0"/>
        <w:rPr>
          <w:lang w:val="en-AU"/>
        </w:rPr>
      </w:pPr>
      <w:r w:rsidRPr="00893F7C">
        <w:rPr>
          <w:lang w:val="en-AU"/>
        </w:rPr>
        <w:t>全校毕业</w:t>
      </w:r>
      <w:r>
        <w:rPr>
          <w:lang w:val="en-AU"/>
        </w:rPr>
        <w:t>论文成绩等级分布</w:t>
      </w:r>
      <w:r>
        <w:rPr>
          <w:rFonts w:hint="eastAsia"/>
          <w:lang w:val="en-AU"/>
        </w:rPr>
        <w:t>：</w:t>
      </w:r>
      <w:r w:rsidR="00844C09" w:rsidRPr="00844C09">
        <w:rPr>
          <w:rFonts w:hint="eastAsia"/>
          <w:lang w:val="en-AU"/>
        </w:rPr>
        <w:t>展示了相应学年下的学生毕业论文等级及当前所选年级与前两级的历史对比</w:t>
      </w:r>
    </w:p>
    <w:p w14:paraId="5B532151" w14:textId="49A021FA" w:rsidR="00893F7C" w:rsidRDefault="00893F7C" w:rsidP="00844C09">
      <w:pPr>
        <w:pStyle w:val="af0"/>
        <w:numPr>
          <w:ilvl w:val="0"/>
          <w:numId w:val="37"/>
        </w:numPr>
        <w:ind w:firstLineChars="0"/>
        <w:rPr>
          <w:lang w:val="en-AU"/>
        </w:rPr>
      </w:pPr>
      <w:r>
        <w:rPr>
          <w:rFonts w:hint="eastAsia"/>
          <w:lang w:val="en-AU"/>
        </w:rPr>
        <w:t>学院毕业论文</w:t>
      </w:r>
      <w:r w:rsidR="002E5E0A">
        <w:rPr>
          <w:rFonts w:hint="eastAsia"/>
          <w:lang w:val="en-AU"/>
        </w:rPr>
        <w:t>成绩</w:t>
      </w:r>
      <w:r>
        <w:rPr>
          <w:rFonts w:hint="eastAsia"/>
          <w:lang w:val="en-AU"/>
        </w:rPr>
        <w:t>等级</w:t>
      </w:r>
      <w:r w:rsidR="002E5E0A">
        <w:rPr>
          <w:rFonts w:hint="eastAsia"/>
          <w:lang w:val="en-AU"/>
        </w:rPr>
        <w:t>分布：</w:t>
      </w:r>
      <w:r w:rsidR="00844C09" w:rsidRPr="00844C09">
        <w:rPr>
          <w:rFonts w:hint="eastAsia"/>
          <w:lang w:val="en-AU"/>
        </w:rPr>
        <w:t>通过图表的方式展示了各个学院的毕业论文成绩质量比例与各个专业下的论文成绩等级分布，点击全校毕业论文成绩等级分布图中相应的学院，右边图表则会展示所选学院下的各个专业毕业论文成绩；</w:t>
      </w:r>
    </w:p>
    <w:p w14:paraId="7A73EA76" w14:textId="421BB760" w:rsidR="002E5E0A" w:rsidRDefault="002E5E0A" w:rsidP="004F7DE9">
      <w:pPr>
        <w:pStyle w:val="af0"/>
        <w:numPr>
          <w:ilvl w:val="0"/>
          <w:numId w:val="37"/>
        </w:numPr>
        <w:ind w:firstLineChars="0"/>
        <w:rPr>
          <w:lang w:val="en-AU"/>
        </w:rPr>
      </w:pPr>
      <w:proofErr w:type="gramStart"/>
      <w:r>
        <w:rPr>
          <w:rFonts w:hint="eastAsia"/>
          <w:lang w:val="en-AU"/>
        </w:rPr>
        <w:t>学院挂科情况</w:t>
      </w:r>
      <w:proofErr w:type="gramEnd"/>
      <w:r>
        <w:rPr>
          <w:rFonts w:hint="eastAsia"/>
          <w:lang w:val="en-AU"/>
        </w:rPr>
        <w:t>分析：通过图表方式展示了全校</w:t>
      </w:r>
      <w:proofErr w:type="gramStart"/>
      <w:r>
        <w:rPr>
          <w:rFonts w:hint="eastAsia"/>
          <w:lang w:val="en-AU"/>
        </w:rPr>
        <w:t>成绩挂科警戒</w:t>
      </w:r>
      <w:proofErr w:type="gramEnd"/>
      <w:r>
        <w:rPr>
          <w:rFonts w:hint="eastAsia"/>
          <w:lang w:val="en-AU"/>
        </w:rPr>
        <w:t>，可通过图表右上角选择需要展示的学期数据，全校</w:t>
      </w:r>
      <w:proofErr w:type="gramStart"/>
      <w:r>
        <w:rPr>
          <w:rFonts w:hint="eastAsia"/>
          <w:lang w:val="en-AU"/>
        </w:rPr>
        <w:t>成绩挂科警戒</w:t>
      </w:r>
      <w:proofErr w:type="gramEnd"/>
      <w:r>
        <w:rPr>
          <w:rFonts w:hint="eastAsia"/>
          <w:lang w:val="en-AU"/>
        </w:rPr>
        <w:t>分析图表与各</w:t>
      </w:r>
      <w:proofErr w:type="gramStart"/>
      <w:r>
        <w:rPr>
          <w:rFonts w:hint="eastAsia"/>
          <w:lang w:val="en-AU"/>
        </w:rPr>
        <w:t>学院挂科警戒</w:t>
      </w:r>
      <w:proofErr w:type="gramEnd"/>
      <w:r>
        <w:rPr>
          <w:rFonts w:hint="eastAsia"/>
          <w:lang w:val="en-AU"/>
        </w:rPr>
        <w:t>分析图表进行关联，点击全校</w:t>
      </w:r>
      <w:proofErr w:type="gramStart"/>
      <w:r>
        <w:rPr>
          <w:rFonts w:hint="eastAsia"/>
          <w:lang w:val="en-AU"/>
        </w:rPr>
        <w:t>成绩挂科警戒</w:t>
      </w:r>
      <w:proofErr w:type="gramEnd"/>
      <w:r>
        <w:rPr>
          <w:rFonts w:hint="eastAsia"/>
          <w:lang w:val="en-AU"/>
        </w:rPr>
        <w:t>图表中的某一学期，则各</w:t>
      </w:r>
      <w:proofErr w:type="gramStart"/>
      <w:r>
        <w:rPr>
          <w:rFonts w:hint="eastAsia"/>
          <w:lang w:val="en-AU"/>
        </w:rPr>
        <w:t>学院挂科警戒</w:t>
      </w:r>
      <w:proofErr w:type="gramEnd"/>
      <w:r>
        <w:rPr>
          <w:rFonts w:hint="eastAsia"/>
          <w:lang w:val="en-AU"/>
        </w:rPr>
        <w:t>图表展示该学期数据；</w:t>
      </w:r>
    </w:p>
    <w:p w14:paraId="2BC5AF8D" w14:textId="40B6DFB7" w:rsidR="008873EE" w:rsidRPr="00DC289F" w:rsidRDefault="002E5E0A" w:rsidP="004F7DE9">
      <w:pPr>
        <w:pStyle w:val="af0"/>
        <w:numPr>
          <w:ilvl w:val="0"/>
          <w:numId w:val="37"/>
        </w:numPr>
        <w:ind w:firstLineChars="0"/>
        <w:rPr>
          <w:lang w:val="en-AU"/>
        </w:rPr>
      </w:pPr>
      <w:r>
        <w:rPr>
          <w:rFonts w:hint="eastAsia"/>
          <w:lang w:val="en-AU"/>
        </w:rPr>
        <w:t>学院不及格率分析：</w:t>
      </w:r>
      <w:r w:rsidR="00DC289F">
        <w:rPr>
          <w:rFonts w:hint="eastAsia"/>
          <w:lang w:val="en-AU"/>
        </w:rPr>
        <w:t>通过表格的形式展示了各个学院不及格人次情况，通过右上角可选择相应的学期进行数据展示；</w:t>
      </w:r>
    </w:p>
    <w:p w14:paraId="6066AC44" w14:textId="48845A6A" w:rsidR="00631679" w:rsidRDefault="00631679" w:rsidP="00631679">
      <w:pPr>
        <w:pStyle w:val="3"/>
        <w:rPr>
          <w:rFonts w:ascii="宋体" w:eastAsia="宋体" w:hAnsi="宋体"/>
        </w:rPr>
      </w:pPr>
      <w:bookmarkStart w:id="26" w:name="_Toc514506096"/>
      <w:r>
        <w:rPr>
          <w:rFonts w:ascii="宋体" w:eastAsia="宋体" w:hAnsi="宋体" w:hint="eastAsia"/>
        </w:rPr>
        <w:t>学业预警</w:t>
      </w:r>
      <w:bookmarkEnd w:id="26"/>
    </w:p>
    <w:p w14:paraId="246276F7" w14:textId="2DA336EC" w:rsidR="00DC289F" w:rsidRPr="00DC289F" w:rsidRDefault="00DC289F" w:rsidP="00DC289F">
      <w:pPr>
        <w:rPr>
          <w:b/>
          <w:lang w:val="en-AU"/>
        </w:rPr>
      </w:pPr>
      <w:r w:rsidRPr="00DC289F">
        <w:rPr>
          <w:rFonts w:hint="eastAsia"/>
          <w:b/>
          <w:snapToGrid w:val="0"/>
        </w:rPr>
        <w:t>界面介绍（图</w:t>
      </w:r>
      <w:r w:rsidRPr="00DC289F">
        <w:rPr>
          <w:b/>
          <w:snapToGrid w:val="0"/>
        </w:rPr>
        <w:t>2.</w:t>
      </w:r>
      <w:r w:rsidRPr="00DC289F">
        <w:rPr>
          <w:rFonts w:hint="eastAsia"/>
          <w:b/>
          <w:snapToGrid w:val="0"/>
        </w:rPr>
        <w:t>4</w:t>
      </w:r>
      <w:r w:rsidRPr="00DC289F">
        <w:rPr>
          <w:b/>
          <w:snapToGrid w:val="0"/>
        </w:rPr>
        <w:t>-</w:t>
      </w:r>
      <w:r>
        <w:rPr>
          <w:rFonts w:hint="eastAsia"/>
          <w:b/>
          <w:snapToGrid w:val="0"/>
        </w:rPr>
        <w:t>3</w:t>
      </w:r>
      <w:r w:rsidRPr="00DC289F">
        <w:rPr>
          <w:rFonts w:hint="eastAsia"/>
          <w:b/>
          <w:snapToGrid w:val="0"/>
        </w:rPr>
        <w:t>）</w:t>
      </w:r>
    </w:p>
    <w:p w14:paraId="36E53D29" w14:textId="281D4D79" w:rsidR="004F7DE9" w:rsidRDefault="00DC289F" w:rsidP="004F7DE9">
      <w:pPr>
        <w:rPr>
          <w:lang w:val="en-AU"/>
        </w:rPr>
      </w:pPr>
      <w:r>
        <w:rPr>
          <w:noProof/>
        </w:rPr>
        <w:drawing>
          <wp:inline distT="0" distB="0" distL="0" distR="0" wp14:anchorId="7DD2996D" wp14:editId="1354F8F7">
            <wp:extent cx="5486400" cy="191897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1918970"/>
                    </a:xfrm>
                    <a:prstGeom prst="rect">
                      <a:avLst/>
                    </a:prstGeom>
                  </pic:spPr>
                </pic:pic>
              </a:graphicData>
            </a:graphic>
          </wp:inline>
        </w:drawing>
      </w:r>
      <w:r w:rsidRPr="00DC289F">
        <w:rPr>
          <w:noProof/>
        </w:rPr>
        <w:t xml:space="preserve"> </w:t>
      </w:r>
      <w:r>
        <w:rPr>
          <w:noProof/>
        </w:rPr>
        <w:lastRenderedPageBreak/>
        <w:drawing>
          <wp:inline distT="0" distB="0" distL="0" distR="0" wp14:anchorId="5C1FF8D4" wp14:editId="5199BD73">
            <wp:extent cx="5486400" cy="191833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86400" cy="1918335"/>
                    </a:xfrm>
                    <a:prstGeom prst="rect">
                      <a:avLst/>
                    </a:prstGeom>
                  </pic:spPr>
                </pic:pic>
              </a:graphicData>
            </a:graphic>
          </wp:inline>
        </w:drawing>
      </w:r>
      <w:r w:rsidRPr="00DC289F">
        <w:rPr>
          <w:noProof/>
        </w:rPr>
        <w:t xml:space="preserve"> </w:t>
      </w:r>
      <w:r>
        <w:rPr>
          <w:noProof/>
        </w:rPr>
        <w:drawing>
          <wp:inline distT="0" distB="0" distL="0" distR="0" wp14:anchorId="5997765E" wp14:editId="22A4D21C">
            <wp:extent cx="5486400" cy="194754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86400" cy="1947545"/>
                    </a:xfrm>
                    <a:prstGeom prst="rect">
                      <a:avLst/>
                    </a:prstGeom>
                  </pic:spPr>
                </pic:pic>
              </a:graphicData>
            </a:graphic>
          </wp:inline>
        </w:drawing>
      </w:r>
    </w:p>
    <w:p w14:paraId="21D2CB0E" w14:textId="7B0ADFEA" w:rsidR="00631679" w:rsidRDefault="000601C6" w:rsidP="000601C6">
      <w:pPr>
        <w:jc w:val="center"/>
        <w:rPr>
          <w:lang w:val="en-AU"/>
        </w:rPr>
      </w:pPr>
      <w:r w:rsidRPr="00DC289F">
        <w:rPr>
          <w:rFonts w:hint="eastAsia"/>
          <w:b/>
          <w:snapToGrid w:val="0"/>
        </w:rPr>
        <w:t>图</w:t>
      </w:r>
      <w:r w:rsidRPr="00DC289F">
        <w:rPr>
          <w:b/>
          <w:snapToGrid w:val="0"/>
        </w:rPr>
        <w:t>2.</w:t>
      </w:r>
      <w:r w:rsidRPr="00DC289F">
        <w:rPr>
          <w:rFonts w:hint="eastAsia"/>
          <w:b/>
          <w:snapToGrid w:val="0"/>
        </w:rPr>
        <w:t>4</w:t>
      </w:r>
      <w:r w:rsidRPr="00DC289F">
        <w:rPr>
          <w:b/>
          <w:snapToGrid w:val="0"/>
        </w:rPr>
        <w:t>-</w:t>
      </w:r>
      <w:r>
        <w:rPr>
          <w:rFonts w:hint="eastAsia"/>
          <w:b/>
          <w:snapToGrid w:val="0"/>
        </w:rPr>
        <w:t>3</w:t>
      </w:r>
    </w:p>
    <w:p w14:paraId="31FCB071" w14:textId="77777777" w:rsidR="000601C6" w:rsidRDefault="000601C6" w:rsidP="000601C6">
      <w:pPr>
        <w:pStyle w:val="af1"/>
        <w:rPr>
          <w:snapToGrid w:val="0"/>
        </w:rPr>
      </w:pPr>
      <w:r>
        <w:rPr>
          <w:rFonts w:hint="eastAsia"/>
          <w:snapToGrid w:val="0"/>
        </w:rPr>
        <w:t>功能介绍：</w:t>
      </w:r>
    </w:p>
    <w:p w14:paraId="4609B944" w14:textId="03F26135" w:rsidR="000601C6" w:rsidRDefault="000601C6" w:rsidP="000601C6">
      <w:pPr>
        <w:spacing w:line="360" w:lineRule="auto"/>
        <w:ind w:firstLineChars="150" w:firstLine="360"/>
        <w:rPr>
          <w:rFonts w:ascii="宋体" w:hAnsi="宋体"/>
        </w:rPr>
      </w:pPr>
      <w:r>
        <w:rPr>
          <w:rFonts w:ascii="宋体" w:hAnsi="宋体" w:cs="黑体"/>
        </w:rPr>
        <w:t>点击</w:t>
      </w:r>
      <w:r>
        <w:rPr>
          <w:rFonts w:ascii="宋体" w:hAnsi="宋体" w:cs="黑体" w:hint="eastAsia"/>
        </w:rPr>
        <w:t>左边</w:t>
      </w:r>
      <w:r>
        <w:rPr>
          <w:rFonts w:ascii="宋体" w:hAnsi="宋体" w:cs="黑体"/>
        </w:rPr>
        <w:t>导航栏</w:t>
      </w:r>
      <w:r>
        <w:rPr>
          <w:rFonts w:ascii="宋体" w:hAnsi="宋体" w:cs="黑体" w:hint="eastAsia"/>
        </w:rPr>
        <w:t>【学生管理】--【学业预警】，学业预警展示了学生的选课分析、已修学</w:t>
      </w:r>
      <w:proofErr w:type="gramStart"/>
      <w:r>
        <w:rPr>
          <w:rFonts w:ascii="宋体" w:hAnsi="宋体" w:cs="黑体" w:hint="eastAsia"/>
        </w:rPr>
        <w:t>分分析</w:t>
      </w:r>
      <w:proofErr w:type="gramEnd"/>
      <w:r>
        <w:rPr>
          <w:rFonts w:ascii="宋体" w:hAnsi="宋体" w:cs="黑体" w:hint="eastAsia"/>
        </w:rPr>
        <w:t>及学分过低情况分析等功能模块数据；</w:t>
      </w:r>
    </w:p>
    <w:p w14:paraId="7E1533DA" w14:textId="77777777" w:rsidR="000601C6" w:rsidRDefault="000601C6" w:rsidP="000601C6">
      <w:pPr>
        <w:pStyle w:val="af1"/>
      </w:pPr>
      <w:r>
        <w:rPr>
          <w:rFonts w:hint="eastAsia"/>
        </w:rPr>
        <w:t>功能模块说明：</w:t>
      </w:r>
    </w:p>
    <w:p w14:paraId="2EC49022" w14:textId="56EA9099" w:rsidR="00631679" w:rsidRPr="009E32A4" w:rsidRDefault="00247AF5" w:rsidP="000601C6">
      <w:pPr>
        <w:pStyle w:val="af0"/>
        <w:numPr>
          <w:ilvl w:val="0"/>
          <w:numId w:val="38"/>
        </w:numPr>
        <w:ind w:firstLineChars="0"/>
        <w:rPr>
          <w:lang w:val="en-AU"/>
        </w:rPr>
      </w:pPr>
      <w:r>
        <w:rPr>
          <w:rFonts w:ascii="宋体" w:hAnsi="宋体"/>
        </w:rPr>
        <w:t>学生选课数量分析</w:t>
      </w:r>
      <w:r>
        <w:rPr>
          <w:rFonts w:ascii="宋体" w:hAnsi="宋体" w:hint="eastAsia"/>
        </w:rPr>
        <w:t>：</w:t>
      </w:r>
      <w:r>
        <w:rPr>
          <w:rFonts w:ascii="宋体" w:hAnsi="宋体"/>
        </w:rPr>
        <w:t>将学生按照选课的数量进行划分</w:t>
      </w:r>
      <w:r>
        <w:rPr>
          <w:rFonts w:ascii="宋体" w:hAnsi="宋体" w:hint="eastAsia"/>
        </w:rPr>
        <w:t>，</w:t>
      </w:r>
      <w:r>
        <w:rPr>
          <w:rFonts w:ascii="宋体" w:hAnsi="宋体"/>
        </w:rPr>
        <w:t>通过图表进行可视化</w:t>
      </w:r>
      <w:r>
        <w:rPr>
          <w:rFonts w:ascii="宋体" w:hAnsi="宋体" w:hint="eastAsia"/>
        </w:rPr>
        <w:t>，图表右上角可进行</w:t>
      </w:r>
      <w:r w:rsidR="009E32A4">
        <w:rPr>
          <w:rFonts w:ascii="宋体" w:hAnsi="宋体" w:hint="eastAsia"/>
        </w:rPr>
        <w:t>选择相应的学期进行展示，学生选课数量分析图与各学院学生选课数量分析图进行联动，点击学生选课数量分析图中相应的选课数量，则各学院学生选课数量分析图展示各个学院的学生具体分布情况；</w:t>
      </w:r>
    </w:p>
    <w:p w14:paraId="7FBA310B" w14:textId="5BD1DCC9" w:rsidR="009E32A4" w:rsidRPr="00DD24C1" w:rsidRDefault="009E32A4" w:rsidP="000601C6">
      <w:pPr>
        <w:pStyle w:val="af0"/>
        <w:numPr>
          <w:ilvl w:val="0"/>
          <w:numId w:val="38"/>
        </w:numPr>
        <w:ind w:firstLineChars="0"/>
        <w:rPr>
          <w:lang w:val="en-AU"/>
        </w:rPr>
      </w:pPr>
      <w:r>
        <w:rPr>
          <w:rFonts w:ascii="宋体" w:hAnsi="宋体" w:hint="eastAsia"/>
        </w:rPr>
        <w:t>已修学分分析：</w:t>
      </w:r>
      <w:r w:rsidR="0047413A">
        <w:rPr>
          <w:rFonts w:ascii="宋体" w:hAnsi="宋体" w:hint="eastAsia"/>
        </w:rPr>
        <w:t>将各个学院已修学分过低的人数进行统计，通过右上角可选择相应</w:t>
      </w:r>
      <w:r w:rsidR="00DD24C1">
        <w:rPr>
          <w:rFonts w:ascii="宋体" w:hAnsi="宋体" w:hint="eastAsia"/>
        </w:rPr>
        <w:t>学期进行展示，各学院已修学</w:t>
      </w:r>
      <w:proofErr w:type="gramStart"/>
      <w:r w:rsidR="00DD24C1">
        <w:rPr>
          <w:rFonts w:ascii="宋体" w:hAnsi="宋体" w:hint="eastAsia"/>
        </w:rPr>
        <w:t>分分析</w:t>
      </w:r>
      <w:proofErr w:type="gramEnd"/>
      <w:r w:rsidR="00DD24C1">
        <w:rPr>
          <w:rFonts w:ascii="宋体" w:hAnsi="宋体" w:hint="eastAsia"/>
        </w:rPr>
        <w:t>图与各专业已修学</w:t>
      </w:r>
      <w:proofErr w:type="gramStart"/>
      <w:r w:rsidR="00DD24C1">
        <w:rPr>
          <w:rFonts w:ascii="宋体" w:hAnsi="宋体" w:hint="eastAsia"/>
        </w:rPr>
        <w:t>分分析</w:t>
      </w:r>
      <w:proofErr w:type="gramEnd"/>
      <w:r w:rsidR="00DD24C1">
        <w:rPr>
          <w:rFonts w:ascii="宋体" w:hAnsi="宋体" w:hint="eastAsia"/>
        </w:rPr>
        <w:t>图进行联动，点击左边相应的学院，则各专业已修学</w:t>
      </w:r>
      <w:proofErr w:type="gramStart"/>
      <w:r w:rsidR="00DD24C1">
        <w:rPr>
          <w:rFonts w:ascii="宋体" w:hAnsi="宋体" w:hint="eastAsia"/>
        </w:rPr>
        <w:t>分分析</w:t>
      </w:r>
      <w:proofErr w:type="gramEnd"/>
      <w:r w:rsidR="00DD24C1">
        <w:rPr>
          <w:rFonts w:ascii="宋体" w:hAnsi="宋体" w:hint="eastAsia"/>
        </w:rPr>
        <w:t>图进行该学院</w:t>
      </w:r>
      <w:proofErr w:type="gramStart"/>
      <w:r w:rsidR="00DD24C1">
        <w:rPr>
          <w:rFonts w:ascii="宋体" w:hAnsi="宋体" w:hint="eastAsia"/>
        </w:rPr>
        <w:t>下专业</w:t>
      </w:r>
      <w:proofErr w:type="gramEnd"/>
      <w:r w:rsidR="00DD24C1">
        <w:rPr>
          <w:rFonts w:ascii="宋体" w:hAnsi="宋体" w:hint="eastAsia"/>
        </w:rPr>
        <w:t>已修学分情况展示；</w:t>
      </w:r>
    </w:p>
    <w:p w14:paraId="45DA3D18" w14:textId="682ACF5C" w:rsidR="00631679" w:rsidRPr="002A4CCA" w:rsidRDefault="00DD24C1" w:rsidP="002A4CCA">
      <w:pPr>
        <w:pStyle w:val="af0"/>
        <w:numPr>
          <w:ilvl w:val="0"/>
          <w:numId w:val="38"/>
        </w:numPr>
        <w:ind w:firstLineChars="0"/>
        <w:rPr>
          <w:lang w:val="en-AU"/>
        </w:rPr>
      </w:pPr>
      <w:r>
        <w:rPr>
          <w:rFonts w:hint="eastAsia"/>
          <w:lang w:val="en-AU"/>
        </w:rPr>
        <w:t>学分过低情况分析：</w:t>
      </w:r>
      <w:r w:rsidR="002A4CCA">
        <w:rPr>
          <w:rFonts w:hint="eastAsia"/>
          <w:lang w:val="en-AU"/>
        </w:rPr>
        <w:t>将</w:t>
      </w:r>
      <w:proofErr w:type="gramStart"/>
      <w:r w:rsidR="002A4CCA">
        <w:rPr>
          <w:rFonts w:hint="eastAsia"/>
          <w:lang w:val="en-AU"/>
        </w:rPr>
        <w:t>个</w:t>
      </w:r>
      <w:proofErr w:type="gramEnd"/>
      <w:r w:rsidR="002A4CCA">
        <w:rPr>
          <w:rFonts w:hint="eastAsia"/>
          <w:lang w:val="en-AU"/>
        </w:rPr>
        <w:t>学院分数过低人数进行统计分析，图表右上角可选择相应的学期数据进行展示，各学院分数过低情况分析图与各专业学分过低情况分析图进行联动，点击各学院分数过低情况分析图中相应的学院，各专业学分过低情况分析则展示该学院</w:t>
      </w:r>
      <w:proofErr w:type="gramStart"/>
      <w:r w:rsidR="002A4CCA">
        <w:rPr>
          <w:rFonts w:hint="eastAsia"/>
          <w:lang w:val="en-AU"/>
        </w:rPr>
        <w:t>下专业</w:t>
      </w:r>
      <w:proofErr w:type="gramEnd"/>
      <w:r w:rsidR="002A4CCA">
        <w:rPr>
          <w:rFonts w:hint="eastAsia"/>
          <w:lang w:val="en-AU"/>
        </w:rPr>
        <w:t>学分过低情况；</w:t>
      </w:r>
    </w:p>
    <w:p w14:paraId="13682F14" w14:textId="002A14C6" w:rsidR="004F7DE9" w:rsidRDefault="004F7DE9">
      <w:pPr>
        <w:pStyle w:val="2"/>
      </w:pPr>
      <w:bookmarkStart w:id="27" w:name="_Toc514506097"/>
      <w:r>
        <w:lastRenderedPageBreak/>
        <w:t>教务管理</w:t>
      </w:r>
      <w:bookmarkEnd w:id="27"/>
    </w:p>
    <w:p w14:paraId="33A47BBE" w14:textId="52A034EE" w:rsidR="00113727" w:rsidRDefault="00113727" w:rsidP="00113727">
      <w:pPr>
        <w:pStyle w:val="3"/>
        <w:rPr>
          <w:rFonts w:ascii="宋体" w:eastAsia="宋体" w:hAnsi="宋体"/>
        </w:rPr>
      </w:pPr>
      <w:bookmarkStart w:id="28" w:name="_Toc514506098"/>
      <w:r w:rsidRPr="00113727">
        <w:rPr>
          <w:rFonts w:ascii="宋体" w:eastAsia="宋体" w:hAnsi="宋体"/>
        </w:rPr>
        <w:t>本科生课程分析</w:t>
      </w:r>
      <w:bookmarkEnd w:id="28"/>
    </w:p>
    <w:p w14:paraId="257C759B" w14:textId="53CCE57D" w:rsidR="00113727" w:rsidRPr="00113727" w:rsidRDefault="00113727" w:rsidP="00113727">
      <w:pPr>
        <w:rPr>
          <w:b/>
          <w:lang w:val="en-AU"/>
        </w:rPr>
      </w:pPr>
      <w:r w:rsidRPr="00DC289F">
        <w:rPr>
          <w:rFonts w:hint="eastAsia"/>
          <w:b/>
          <w:snapToGrid w:val="0"/>
        </w:rPr>
        <w:t>界面介绍（图</w:t>
      </w:r>
      <w:r w:rsidRPr="00DC289F">
        <w:rPr>
          <w:b/>
          <w:snapToGrid w:val="0"/>
        </w:rPr>
        <w:t>2.</w:t>
      </w:r>
      <w:r>
        <w:rPr>
          <w:rFonts w:hint="eastAsia"/>
          <w:b/>
          <w:snapToGrid w:val="0"/>
        </w:rPr>
        <w:t>5</w:t>
      </w:r>
      <w:r w:rsidRPr="00DC289F">
        <w:rPr>
          <w:b/>
          <w:snapToGrid w:val="0"/>
        </w:rPr>
        <w:t>-</w:t>
      </w:r>
      <w:r>
        <w:rPr>
          <w:rFonts w:hint="eastAsia"/>
          <w:b/>
          <w:snapToGrid w:val="0"/>
        </w:rPr>
        <w:t>1</w:t>
      </w:r>
      <w:r w:rsidRPr="00DC289F">
        <w:rPr>
          <w:rFonts w:hint="eastAsia"/>
          <w:b/>
          <w:snapToGrid w:val="0"/>
        </w:rPr>
        <w:t>）</w:t>
      </w:r>
    </w:p>
    <w:p w14:paraId="32B88B68" w14:textId="6DF8CBEF" w:rsidR="00113727" w:rsidRDefault="00113727" w:rsidP="00113727">
      <w:r>
        <w:rPr>
          <w:noProof/>
        </w:rPr>
        <w:drawing>
          <wp:inline distT="0" distB="0" distL="0" distR="0" wp14:anchorId="33C2ED8D" wp14:editId="581FF9D6">
            <wp:extent cx="5486400" cy="168592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1685925"/>
                    </a:xfrm>
                    <a:prstGeom prst="rect">
                      <a:avLst/>
                    </a:prstGeom>
                  </pic:spPr>
                </pic:pic>
              </a:graphicData>
            </a:graphic>
          </wp:inline>
        </w:drawing>
      </w:r>
      <w:r w:rsidRPr="00113727">
        <w:rPr>
          <w:noProof/>
        </w:rPr>
        <w:t xml:space="preserve"> </w:t>
      </w:r>
      <w:r>
        <w:rPr>
          <w:noProof/>
        </w:rPr>
        <w:drawing>
          <wp:inline distT="0" distB="0" distL="0" distR="0" wp14:anchorId="05B2B540" wp14:editId="33E0122C">
            <wp:extent cx="5486400" cy="16827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1682750"/>
                    </a:xfrm>
                    <a:prstGeom prst="rect">
                      <a:avLst/>
                    </a:prstGeom>
                  </pic:spPr>
                </pic:pic>
              </a:graphicData>
            </a:graphic>
          </wp:inline>
        </w:drawing>
      </w:r>
      <w:r w:rsidRPr="00113727">
        <w:rPr>
          <w:noProof/>
        </w:rPr>
        <w:t xml:space="preserve"> </w:t>
      </w:r>
      <w:r>
        <w:rPr>
          <w:noProof/>
        </w:rPr>
        <w:drawing>
          <wp:inline distT="0" distB="0" distL="0" distR="0" wp14:anchorId="57EC48BF" wp14:editId="1EAFAC18">
            <wp:extent cx="5486400" cy="19145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86400" cy="1914525"/>
                    </a:xfrm>
                    <a:prstGeom prst="rect">
                      <a:avLst/>
                    </a:prstGeom>
                  </pic:spPr>
                </pic:pic>
              </a:graphicData>
            </a:graphic>
          </wp:inline>
        </w:drawing>
      </w:r>
      <w:r w:rsidRPr="00113727">
        <w:rPr>
          <w:noProof/>
        </w:rPr>
        <w:t xml:space="preserve"> </w:t>
      </w:r>
      <w:r>
        <w:rPr>
          <w:noProof/>
        </w:rPr>
        <w:lastRenderedPageBreak/>
        <w:drawing>
          <wp:inline distT="0" distB="0" distL="0" distR="0" wp14:anchorId="4C7D91E9" wp14:editId="0853838C">
            <wp:extent cx="5486400" cy="192468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86400" cy="1924685"/>
                    </a:xfrm>
                    <a:prstGeom prst="rect">
                      <a:avLst/>
                    </a:prstGeom>
                  </pic:spPr>
                </pic:pic>
              </a:graphicData>
            </a:graphic>
          </wp:inline>
        </w:drawing>
      </w:r>
      <w:r w:rsidRPr="00113727">
        <w:rPr>
          <w:noProof/>
        </w:rPr>
        <w:t xml:space="preserve"> </w:t>
      </w:r>
      <w:r>
        <w:rPr>
          <w:noProof/>
        </w:rPr>
        <w:drawing>
          <wp:inline distT="0" distB="0" distL="0" distR="0" wp14:anchorId="2580BCAB" wp14:editId="56D2BF11">
            <wp:extent cx="5486400" cy="2667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86400" cy="2667000"/>
                    </a:xfrm>
                    <a:prstGeom prst="rect">
                      <a:avLst/>
                    </a:prstGeom>
                  </pic:spPr>
                </pic:pic>
              </a:graphicData>
            </a:graphic>
          </wp:inline>
        </w:drawing>
      </w:r>
    </w:p>
    <w:p w14:paraId="6CC8F549" w14:textId="760909E1" w:rsidR="00113727" w:rsidRDefault="00113727" w:rsidP="00113727">
      <w:pPr>
        <w:jc w:val="center"/>
        <w:rPr>
          <w:b/>
          <w:snapToGrid w:val="0"/>
        </w:rPr>
      </w:pPr>
      <w:r w:rsidRPr="00DC289F">
        <w:rPr>
          <w:rFonts w:hint="eastAsia"/>
          <w:b/>
          <w:snapToGrid w:val="0"/>
        </w:rPr>
        <w:t>图</w:t>
      </w:r>
      <w:r w:rsidRPr="00DC289F">
        <w:rPr>
          <w:b/>
          <w:snapToGrid w:val="0"/>
        </w:rPr>
        <w:t>2.</w:t>
      </w:r>
      <w:r>
        <w:rPr>
          <w:rFonts w:hint="eastAsia"/>
          <w:b/>
          <w:snapToGrid w:val="0"/>
        </w:rPr>
        <w:t>5</w:t>
      </w:r>
      <w:r w:rsidRPr="00DC289F">
        <w:rPr>
          <w:b/>
          <w:snapToGrid w:val="0"/>
        </w:rPr>
        <w:t>-</w:t>
      </w:r>
      <w:r>
        <w:rPr>
          <w:rFonts w:hint="eastAsia"/>
          <w:b/>
          <w:snapToGrid w:val="0"/>
        </w:rPr>
        <w:t>1</w:t>
      </w:r>
    </w:p>
    <w:p w14:paraId="476BDEF4" w14:textId="77777777" w:rsidR="00113727" w:rsidRDefault="00113727" w:rsidP="00113727">
      <w:pPr>
        <w:pStyle w:val="af1"/>
        <w:rPr>
          <w:snapToGrid w:val="0"/>
        </w:rPr>
      </w:pPr>
      <w:r>
        <w:rPr>
          <w:rFonts w:hint="eastAsia"/>
          <w:snapToGrid w:val="0"/>
        </w:rPr>
        <w:t>功能介绍：</w:t>
      </w:r>
    </w:p>
    <w:p w14:paraId="10550937" w14:textId="2EF8D35F" w:rsidR="00113727" w:rsidRDefault="00113727" w:rsidP="00113727">
      <w:pPr>
        <w:spacing w:line="360" w:lineRule="auto"/>
        <w:ind w:firstLineChars="150" w:firstLine="360"/>
        <w:rPr>
          <w:rFonts w:ascii="宋体" w:hAnsi="宋体"/>
        </w:rPr>
      </w:pPr>
      <w:r>
        <w:rPr>
          <w:rFonts w:ascii="宋体" w:hAnsi="宋体" w:cs="黑体"/>
        </w:rPr>
        <w:t>点击</w:t>
      </w:r>
      <w:r>
        <w:rPr>
          <w:rFonts w:ascii="宋体" w:hAnsi="宋体" w:cs="黑体" w:hint="eastAsia"/>
        </w:rPr>
        <w:t>左边</w:t>
      </w:r>
      <w:r>
        <w:rPr>
          <w:rFonts w:ascii="宋体" w:hAnsi="宋体" w:cs="黑体"/>
        </w:rPr>
        <w:t>导航栏</w:t>
      </w:r>
      <w:r>
        <w:rPr>
          <w:rFonts w:ascii="宋体" w:hAnsi="宋体" w:cs="黑体" w:hint="eastAsia"/>
        </w:rPr>
        <w:t>【教务管理】--【本科生课程分析】，</w:t>
      </w:r>
      <w:r w:rsidR="00446E1D">
        <w:rPr>
          <w:rFonts w:ascii="宋体" w:hAnsi="宋体" w:cs="黑体" w:hint="eastAsia"/>
        </w:rPr>
        <w:t>本科生课程分析模块</w:t>
      </w:r>
      <w:r>
        <w:rPr>
          <w:rFonts w:ascii="宋体" w:hAnsi="宋体" w:cs="黑体" w:hint="eastAsia"/>
        </w:rPr>
        <w:t>展示了</w:t>
      </w:r>
      <w:r w:rsidR="00446E1D">
        <w:rPr>
          <w:rFonts w:ascii="宋体" w:hAnsi="宋体" w:cs="黑体" w:hint="eastAsia"/>
        </w:rPr>
        <w:t>学校历年开课</w:t>
      </w:r>
      <w:r>
        <w:rPr>
          <w:rFonts w:ascii="宋体" w:hAnsi="宋体" w:cs="黑体" w:hint="eastAsia"/>
        </w:rPr>
        <w:t>分析、</w:t>
      </w:r>
      <w:r w:rsidR="00446E1D">
        <w:rPr>
          <w:rFonts w:ascii="宋体" w:hAnsi="宋体" w:cs="黑体" w:hint="eastAsia"/>
        </w:rPr>
        <w:t>课程平均成绩分布、课程平均分对比分析、课程成绩排行以及授课老师课程分析</w:t>
      </w:r>
      <w:r>
        <w:rPr>
          <w:rFonts w:ascii="宋体" w:hAnsi="宋体" w:cs="黑体" w:hint="eastAsia"/>
        </w:rPr>
        <w:t>等功能模块数据；</w:t>
      </w:r>
    </w:p>
    <w:p w14:paraId="294F3CE7" w14:textId="77777777" w:rsidR="00113727" w:rsidRDefault="00113727" w:rsidP="00113727">
      <w:pPr>
        <w:pStyle w:val="af1"/>
      </w:pPr>
      <w:r>
        <w:rPr>
          <w:rFonts w:hint="eastAsia"/>
        </w:rPr>
        <w:t>功能模块说明：</w:t>
      </w:r>
    </w:p>
    <w:p w14:paraId="7CB48B14" w14:textId="36AAC150" w:rsidR="00113727" w:rsidRDefault="00446E1D" w:rsidP="00113727">
      <w:pPr>
        <w:pStyle w:val="af0"/>
        <w:numPr>
          <w:ilvl w:val="0"/>
          <w:numId w:val="41"/>
        </w:numPr>
        <w:ind w:firstLineChars="0"/>
        <w:rPr>
          <w:snapToGrid w:val="0"/>
        </w:rPr>
      </w:pPr>
      <w:r>
        <w:rPr>
          <w:rFonts w:hint="eastAsia"/>
          <w:snapToGrid w:val="0"/>
        </w:rPr>
        <w:t>历年开课分析展示了学校历年开课的具体情况，可通过该模块的右上角选择相应的学院开课情况进行展示，默认展示全校开课情况；“学生数”指的是学生上课人数，“教师数”指的是开课的教师数量；</w:t>
      </w:r>
    </w:p>
    <w:p w14:paraId="4FC6DC39" w14:textId="342404AA" w:rsidR="00446E1D" w:rsidRDefault="00EB3E9A" w:rsidP="00113727">
      <w:pPr>
        <w:pStyle w:val="af0"/>
        <w:numPr>
          <w:ilvl w:val="0"/>
          <w:numId w:val="41"/>
        </w:numPr>
        <w:ind w:firstLineChars="0"/>
        <w:rPr>
          <w:snapToGrid w:val="0"/>
        </w:rPr>
      </w:pPr>
      <w:r>
        <w:rPr>
          <w:rFonts w:hint="eastAsia"/>
          <w:snapToGrid w:val="0"/>
        </w:rPr>
        <w:t>课程平均成绩分布：展示了学校课程平均成绩的分布情况，通过图表右上角可进行学院、课程性质（选修、必修等）以及相应的学期</w:t>
      </w:r>
      <w:r w:rsidR="00761CFA">
        <w:rPr>
          <w:rFonts w:hint="eastAsia"/>
          <w:snapToGrid w:val="0"/>
        </w:rPr>
        <w:t>选择相关数据进行展示；</w:t>
      </w:r>
    </w:p>
    <w:p w14:paraId="354876D4" w14:textId="7B9AD7FA" w:rsidR="00113727" w:rsidRDefault="00761CFA" w:rsidP="00761CFA">
      <w:pPr>
        <w:pStyle w:val="af0"/>
        <w:numPr>
          <w:ilvl w:val="0"/>
          <w:numId w:val="41"/>
        </w:numPr>
        <w:ind w:firstLineChars="0"/>
        <w:rPr>
          <w:snapToGrid w:val="0"/>
        </w:rPr>
      </w:pPr>
      <w:r>
        <w:rPr>
          <w:rFonts w:hint="eastAsia"/>
          <w:snapToGrid w:val="0"/>
        </w:rPr>
        <w:t>课程平均分比对分析：通过右上角选择相应的学期进行展示，各个学院课程平均分对比展示了该学旗下，各个学院的课程平均分情况以及各个学院</w:t>
      </w:r>
      <w:proofErr w:type="gramStart"/>
      <w:r>
        <w:rPr>
          <w:rFonts w:hint="eastAsia"/>
          <w:snapToGrid w:val="0"/>
        </w:rPr>
        <w:t>下专业</w:t>
      </w:r>
      <w:proofErr w:type="gramEnd"/>
      <w:r>
        <w:rPr>
          <w:rFonts w:hint="eastAsia"/>
          <w:snapToGrid w:val="0"/>
        </w:rPr>
        <w:t>平均分情况，图标中的虚线代表全校平均分，各学院课程平均分图表与各专业课程平均</w:t>
      </w:r>
      <w:r>
        <w:rPr>
          <w:rFonts w:hint="eastAsia"/>
          <w:snapToGrid w:val="0"/>
        </w:rPr>
        <w:lastRenderedPageBreak/>
        <w:t>分图表进行联动，点击</w:t>
      </w:r>
      <w:proofErr w:type="gramStart"/>
      <w:r w:rsidR="005B134A">
        <w:rPr>
          <w:rFonts w:hint="eastAsia"/>
          <w:snapToGrid w:val="0"/>
        </w:rPr>
        <w:t>个</w:t>
      </w:r>
      <w:proofErr w:type="gramEnd"/>
      <w:r w:rsidR="005B134A">
        <w:rPr>
          <w:rFonts w:hint="eastAsia"/>
          <w:snapToGrid w:val="0"/>
        </w:rPr>
        <w:t>学院课程平均分对比图下的某个学院，</w:t>
      </w:r>
      <w:proofErr w:type="gramStart"/>
      <w:r w:rsidR="005B134A">
        <w:rPr>
          <w:rFonts w:hint="eastAsia"/>
          <w:snapToGrid w:val="0"/>
        </w:rPr>
        <w:t>则专业</w:t>
      </w:r>
      <w:proofErr w:type="gramEnd"/>
      <w:r w:rsidR="005B134A">
        <w:rPr>
          <w:rFonts w:hint="eastAsia"/>
          <w:snapToGrid w:val="0"/>
        </w:rPr>
        <w:t>课程平均</w:t>
      </w:r>
      <w:proofErr w:type="gramStart"/>
      <w:r w:rsidR="005B134A">
        <w:rPr>
          <w:rFonts w:hint="eastAsia"/>
          <w:snapToGrid w:val="0"/>
        </w:rPr>
        <w:t>分展示</w:t>
      </w:r>
      <w:proofErr w:type="gramEnd"/>
      <w:r w:rsidR="005B134A">
        <w:rPr>
          <w:rFonts w:hint="eastAsia"/>
          <w:snapToGrid w:val="0"/>
        </w:rPr>
        <w:t>该学院下个专业课程平均分情况；</w:t>
      </w:r>
    </w:p>
    <w:p w14:paraId="7E5C8FC5" w14:textId="10834118" w:rsidR="005B134A" w:rsidRDefault="005B134A" w:rsidP="00761CFA">
      <w:pPr>
        <w:pStyle w:val="af0"/>
        <w:numPr>
          <w:ilvl w:val="0"/>
          <w:numId w:val="41"/>
        </w:numPr>
        <w:ind w:firstLineChars="0"/>
        <w:rPr>
          <w:snapToGrid w:val="0"/>
        </w:rPr>
      </w:pPr>
      <w:r>
        <w:rPr>
          <w:rFonts w:hint="eastAsia"/>
          <w:snapToGrid w:val="0"/>
        </w:rPr>
        <w:t>课程成绩排行：通过图表右上角选择相应的学院、课程性质以及学期进行筛选，展示相应的课程成绩排行（只展示前</w:t>
      </w:r>
      <w:r>
        <w:rPr>
          <w:rFonts w:hint="eastAsia"/>
          <w:snapToGrid w:val="0"/>
        </w:rPr>
        <w:t>10</w:t>
      </w:r>
      <w:r>
        <w:rPr>
          <w:rFonts w:hint="eastAsia"/>
          <w:snapToGrid w:val="0"/>
        </w:rPr>
        <w:t>门课程），“</w:t>
      </w:r>
      <w:r w:rsidR="00843759">
        <w:rPr>
          <w:rFonts w:hint="eastAsia"/>
          <w:snapToGrid w:val="0"/>
        </w:rPr>
        <w:t>正向</w:t>
      </w:r>
      <w:r>
        <w:rPr>
          <w:rFonts w:hint="eastAsia"/>
          <w:snapToGrid w:val="0"/>
        </w:rPr>
        <w:t>”</w:t>
      </w:r>
      <w:r w:rsidR="00843759">
        <w:rPr>
          <w:rFonts w:hint="eastAsia"/>
          <w:snapToGrid w:val="0"/>
        </w:rPr>
        <w:t>代表正向排序，则显示课程成绩最高的前</w:t>
      </w:r>
      <w:r w:rsidR="00843759">
        <w:rPr>
          <w:rFonts w:hint="eastAsia"/>
          <w:snapToGrid w:val="0"/>
        </w:rPr>
        <w:t>10</w:t>
      </w:r>
      <w:r w:rsidR="00843759">
        <w:rPr>
          <w:rFonts w:hint="eastAsia"/>
          <w:snapToGrid w:val="0"/>
        </w:rPr>
        <w:t>名，“负向”代表反向排序，则显示课程成绩最低的前</w:t>
      </w:r>
      <w:r w:rsidR="00843759">
        <w:rPr>
          <w:rFonts w:hint="eastAsia"/>
          <w:snapToGrid w:val="0"/>
        </w:rPr>
        <w:t>10</w:t>
      </w:r>
      <w:r w:rsidR="00843759">
        <w:rPr>
          <w:rFonts w:hint="eastAsia"/>
          <w:snapToGrid w:val="0"/>
        </w:rPr>
        <w:t>名；</w:t>
      </w:r>
    </w:p>
    <w:p w14:paraId="1664E3E1" w14:textId="67ED6CCE" w:rsidR="00843759" w:rsidRPr="00761CFA" w:rsidRDefault="00843759" w:rsidP="00761CFA">
      <w:pPr>
        <w:pStyle w:val="af0"/>
        <w:numPr>
          <w:ilvl w:val="0"/>
          <w:numId w:val="41"/>
        </w:numPr>
        <w:ind w:firstLineChars="0"/>
        <w:rPr>
          <w:snapToGrid w:val="0"/>
        </w:rPr>
      </w:pPr>
      <w:r>
        <w:rPr>
          <w:rFonts w:hint="eastAsia"/>
          <w:snapToGrid w:val="0"/>
        </w:rPr>
        <w:t>授课老师课程分析：通过表格形式展示各学期中各个授课教师所在</w:t>
      </w:r>
      <w:r w:rsidR="004D5AED">
        <w:rPr>
          <w:rFonts w:hint="eastAsia"/>
          <w:snapToGrid w:val="0"/>
        </w:rPr>
        <w:t>班级的成绩情况</w:t>
      </w:r>
      <w:proofErr w:type="gramStart"/>
      <w:r w:rsidR="004D5AED">
        <w:rPr>
          <w:rFonts w:hint="eastAsia"/>
          <w:snapToGrid w:val="0"/>
        </w:rPr>
        <w:t>以及教评情况</w:t>
      </w:r>
      <w:proofErr w:type="gramEnd"/>
      <w:r w:rsidR="004D5AED">
        <w:rPr>
          <w:rFonts w:hint="eastAsia"/>
          <w:snapToGrid w:val="0"/>
        </w:rPr>
        <w:t>，页面默认展示成绩情况，点击表格右上角的“成绩”“评教”按钮可进行相应的数据切换；</w:t>
      </w:r>
    </w:p>
    <w:p w14:paraId="482C029D" w14:textId="26A00EF2" w:rsidR="00113727" w:rsidRPr="00113727" w:rsidRDefault="00113727" w:rsidP="00113727">
      <w:pPr>
        <w:pStyle w:val="3"/>
        <w:rPr>
          <w:rFonts w:ascii="宋体" w:eastAsia="宋体" w:hAnsi="宋体"/>
        </w:rPr>
      </w:pPr>
      <w:bookmarkStart w:id="29" w:name="_Toc514506099"/>
      <w:r w:rsidRPr="00113727">
        <w:rPr>
          <w:rFonts w:ascii="宋体" w:eastAsia="宋体" w:hAnsi="宋体" w:hint="eastAsia"/>
        </w:rPr>
        <w:t>授课教职工分析</w:t>
      </w:r>
      <w:bookmarkEnd w:id="29"/>
    </w:p>
    <w:p w14:paraId="2C132166" w14:textId="764EF9FB" w:rsidR="004D5AED" w:rsidRPr="00113727" w:rsidRDefault="004D5AED" w:rsidP="004D5AED">
      <w:pPr>
        <w:rPr>
          <w:b/>
          <w:lang w:val="en-AU"/>
        </w:rPr>
      </w:pPr>
      <w:r w:rsidRPr="00DC289F">
        <w:rPr>
          <w:rFonts w:hint="eastAsia"/>
          <w:b/>
          <w:snapToGrid w:val="0"/>
        </w:rPr>
        <w:t>界面介绍（图</w:t>
      </w:r>
      <w:r w:rsidRPr="00DC289F">
        <w:rPr>
          <w:b/>
          <w:snapToGrid w:val="0"/>
        </w:rPr>
        <w:t>2.</w:t>
      </w:r>
      <w:r>
        <w:rPr>
          <w:rFonts w:hint="eastAsia"/>
          <w:b/>
          <w:snapToGrid w:val="0"/>
        </w:rPr>
        <w:t>5</w:t>
      </w:r>
      <w:r w:rsidRPr="00DC289F">
        <w:rPr>
          <w:b/>
          <w:snapToGrid w:val="0"/>
        </w:rPr>
        <w:t>-</w:t>
      </w:r>
      <w:r>
        <w:rPr>
          <w:rFonts w:hint="eastAsia"/>
          <w:b/>
          <w:snapToGrid w:val="0"/>
        </w:rPr>
        <w:t>2</w:t>
      </w:r>
      <w:r w:rsidRPr="00DC289F">
        <w:rPr>
          <w:rFonts w:hint="eastAsia"/>
          <w:b/>
          <w:snapToGrid w:val="0"/>
        </w:rPr>
        <w:t>）</w:t>
      </w:r>
    </w:p>
    <w:p w14:paraId="61E1CBC5" w14:textId="53048D05" w:rsidR="00446E1D" w:rsidRDefault="00885B6F" w:rsidP="00446E1D">
      <w:pPr>
        <w:pStyle w:val="af1"/>
        <w:rPr>
          <w:snapToGrid w:val="0"/>
        </w:rPr>
      </w:pPr>
      <w:r>
        <w:rPr>
          <w:noProof/>
        </w:rPr>
        <w:drawing>
          <wp:inline distT="0" distB="0" distL="0" distR="0" wp14:anchorId="70A2C83D" wp14:editId="2FE8BAAE">
            <wp:extent cx="5486400" cy="18161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86400" cy="1816100"/>
                    </a:xfrm>
                    <a:prstGeom prst="rect">
                      <a:avLst/>
                    </a:prstGeom>
                  </pic:spPr>
                </pic:pic>
              </a:graphicData>
            </a:graphic>
          </wp:inline>
        </w:drawing>
      </w:r>
      <w:r w:rsidR="004D5AED" w:rsidRPr="004D5AED">
        <w:rPr>
          <w:noProof/>
        </w:rPr>
        <w:t xml:space="preserve"> </w:t>
      </w:r>
      <w:r w:rsidR="004D5AED">
        <w:rPr>
          <w:noProof/>
        </w:rPr>
        <w:drawing>
          <wp:inline distT="0" distB="0" distL="0" distR="0" wp14:anchorId="2FF3A719" wp14:editId="315E2AE5">
            <wp:extent cx="5486400" cy="1579880"/>
            <wp:effectExtent l="0" t="0" r="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86400" cy="1579880"/>
                    </a:xfrm>
                    <a:prstGeom prst="rect">
                      <a:avLst/>
                    </a:prstGeom>
                  </pic:spPr>
                </pic:pic>
              </a:graphicData>
            </a:graphic>
          </wp:inline>
        </w:drawing>
      </w:r>
    </w:p>
    <w:p w14:paraId="72F40ECE" w14:textId="1A32F5B1" w:rsidR="004D5AED" w:rsidRDefault="004D5AED" w:rsidP="004D5AED">
      <w:pPr>
        <w:pStyle w:val="af1"/>
        <w:jc w:val="center"/>
        <w:rPr>
          <w:snapToGrid w:val="0"/>
        </w:rPr>
      </w:pPr>
      <w:r w:rsidRPr="004D5AED">
        <w:rPr>
          <w:rFonts w:hint="eastAsia"/>
          <w:snapToGrid w:val="0"/>
        </w:rPr>
        <w:t>图</w:t>
      </w:r>
      <w:r w:rsidRPr="004D5AED">
        <w:rPr>
          <w:snapToGrid w:val="0"/>
        </w:rPr>
        <w:t>2.</w:t>
      </w:r>
      <w:r w:rsidRPr="004D5AED">
        <w:rPr>
          <w:rFonts w:hint="eastAsia"/>
          <w:snapToGrid w:val="0"/>
        </w:rPr>
        <w:t>5</w:t>
      </w:r>
      <w:r w:rsidRPr="004D5AED">
        <w:rPr>
          <w:snapToGrid w:val="0"/>
        </w:rPr>
        <w:t>-</w:t>
      </w:r>
      <w:r w:rsidRPr="004D5AED">
        <w:rPr>
          <w:rFonts w:hint="eastAsia"/>
          <w:snapToGrid w:val="0"/>
        </w:rPr>
        <w:t>2</w:t>
      </w:r>
    </w:p>
    <w:p w14:paraId="67D996E5" w14:textId="77777777" w:rsidR="00446E1D" w:rsidRDefault="00446E1D" w:rsidP="00446E1D">
      <w:pPr>
        <w:pStyle w:val="af1"/>
        <w:rPr>
          <w:snapToGrid w:val="0"/>
        </w:rPr>
      </w:pPr>
      <w:r>
        <w:rPr>
          <w:rFonts w:hint="eastAsia"/>
          <w:snapToGrid w:val="0"/>
        </w:rPr>
        <w:t>功能介绍：</w:t>
      </w:r>
    </w:p>
    <w:p w14:paraId="217EB1E0" w14:textId="447C6EA9" w:rsidR="00446E1D" w:rsidRDefault="00446E1D" w:rsidP="00446E1D">
      <w:pPr>
        <w:spacing w:line="360" w:lineRule="auto"/>
        <w:ind w:firstLineChars="150" w:firstLine="360"/>
        <w:rPr>
          <w:rFonts w:ascii="宋体" w:hAnsi="宋体"/>
        </w:rPr>
      </w:pPr>
      <w:r>
        <w:rPr>
          <w:rFonts w:ascii="宋体" w:hAnsi="宋体" w:cs="黑体"/>
        </w:rPr>
        <w:t>点击</w:t>
      </w:r>
      <w:r>
        <w:rPr>
          <w:rFonts w:ascii="宋体" w:hAnsi="宋体" w:cs="黑体" w:hint="eastAsia"/>
        </w:rPr>
        <w:t>左边</w:t>
      </w:r>
      <w:r>
        <w:rPr>
          <w:rFonts w:ascii="宋体" w:hAnsi="宋体" w:cs="黑体"/>
        </w:rPr>
        <w:t>导航栏</w:t>
      </w:r>
      <w:r>
        <w:rPr>
          <w:rFonts w:ascii="宋体" w:hAnsi="宋体" w:cs="黑体" w:hint="eastAsia"/>
        </w:rPr>
        <w:t>【教务管理】--【</w:t>
      </w:r>
      <w:r w:rsidR="004D5AED">
        <w:rPr>
          <w:rFonts w:ascii="宋体" w:hAnsi="宋体" w:cs="黑体" w:hint="eastAsia"/>
        </w:rPr>
        <w:t>授课教职工</w:t>
      </w:r>
      <w:r>
        <w:rPr>
          <w:rFonts w:ascii="宋体" w:hAnsi="宋体" w:cs="黑体" w:hint="eastAsia"/>
        </w:rPr>
        <w:t>分析】，</w:t>
      </w:r>
      <w:r w:rsidR="00AB5DE0">
        <w:rPr>
          <w:rFonts w:ascii="宋体" w:hAnsi="宋体" w:cs="黑体" w:hint="eastAsia"/>
        </w:rPr>
        <w:t>授课教职工分析</w:t>
      </w:r>
      <w:r>
        <w:rPr>
          <w:rFonts w:ascii="宋体" w:hAnsi="宋体" w:cs="黑体" w:hint="eastAsia"/>
        </w:rPr>
        <w:t>模块展示了</w:t>
      </w:r>
      <w:proofErr w:type="gramStart"/>
      <w:r w:rsidR="00AB5DE0">
        <w:rPr>
          <w:rFonts w:ascii="宋体" w:hAnsi="宋体" w:cs="黑体" w:hint="eastAsia"/>
        </w:rPr>
        <w:t>教师教评情况</w:t>
      </w:r>
      <w:proofErr w:type="gramEnd"/>
      <w:r>
        <w:rPr>
          <w:rFonts w:ascii="宋体" w:hAnsi="宋体" w:cs="黑体" w:hint="eastAsia"/>
        </w:rPr>
        <w:t>、</w:t>
      </w:r>
      <w:r w:rsidR="00AB5DE0">
        <w:rPr>
          <w:rFonts w:ascii="宋体" w:hAnsi="宋体" w:cs="黑体" w:hint="eastAsia"/>
        </w:rPr>
        <w:t>教师教学工作量分</w:t>
      </w:r>
      <w:r>
        <w:rPr>
          <w:rFonts w:ascii="宋体" w:hAnsi="宋体" w:cs="黑体" w:hint="eastAsia"/>
        </w:rPr>
        <w:t>析等功能模块数据；</w:t>
      </w:r>
    </w:p>
    <w:p w14:paraId="147A9A52" w14:textId="77777777" w:rsidR="00446E1D" w:rsidRDefault="00446E1D" w:rsidP="00446E1D">
      <w:pPr>
        <w:pStyle w:val="af1"/>
      </w:pPr>
      <w:r>
        <w:rPr>
          <w:rFonts w:hint="eastAsia"/>
        </w:rPr>
        <w:t>功能模块说明：</w:t>
      </w:r>
    </w:p>
    <w:p w14:paraId="3E7EFB41" w14:textId="767D3A50" w:rsidR="00446E1D" w:rsidRDefault="00FA0780" w:rsidP="00446E1D">
      <w:pPr>
        <w:pStyle w:val="af0"/>
        <w:numPr>
          <w:ilvl w:val="0"/>
          <w:numId w:val="41"/>
        </w:numPr>
        <w:ind w:firstLineChars="0"/>
        <w:rPr>
          <w:snapToGrid w:val="0"/>
        </w:rPr>
      </w:pPr>
      <w:r>
        <w:rPr>
          <w:rFonts w:hint="eastAsia"/>
          <w:snapToGrid w:val="0"/>
        </w:rPr>
        <w:t>可通过顶栏的按钮进行相应数据的筛选，包括：学院选择、按类别统计（职称、年龄、学历）以及相应的学期选择；</w:t>
      </w:r>
    </w:p>
    <w:p w14:paraId="3D32F557" w14:textId="4B848C12" w:rsidR="00FA0780" w:rsidRDefault="00FA0780" w:rsidP="00446E1D">
      <w:pPr>
        <w:pStyle w:val="af0"/>
        <w:numPr>
          <w:ilvl w:val="0"/>
          <w:numId w:val="41"/>
        </w:numPr>
        <w:ind w:firstLineChars="0"/>
        <w:rPr>
          <w:snapToGrid w:val="0"/>
        </w:rPr>
      </w:pPr>
      <w:r>
        <w:rPr>
          <w:rFonts w:hint="eastAsia"/>
          <w:snapToGrid w:val="0"/>
        </w:rPr>
        <w:t>教师评教分析</w:t>
      </w:r>
      <w:r w:rsidR="005D1A5C">
        <w:rPr>
          <w:rFonts w:hint="eastAsia"/>
          <w:snapToGrid w:val="0"/>
        </w:rPr>
        <w:t>：通过可视化方式展示了男、女教师评教成绩对比与课程成绩对比，</w:t>
      </w:r>
      <w:r w:rsidR="005D1A5C">
        <w:rPr>
          <w:rFonts w:hint="eastAsia"/>
          <w:snapToGrid w:val="0"/>
        </w:rPr>
        <w:lastRenderedPageBreak/>
        <w:t>可通过图表右上角进行相应的切换，教师评教分析可通过选择相应的类别进行展示；</w:t>
      </w:r>
    </w:p>
    <w:p w14:paraId="106B28EA" w14:textId="2CD0E7AF" w:rsidR="004F7DE9" w:rsidRPr="00767CE9" w:rsidRDefault="005D1A5C" w:rsidP="004F7DE9">
      <w:pPr>
        <w:pStyle w:val="af0"/>
        <w:numPr>
          <w:ilvl w:val="0"/>
          <w:numId w:val="41"/>
        </w:numPr>
        <w:ind w:firstLineChars="0"/>
        <w:rPr>
          <w:snapToGrid w:val="0"/>
        </w:rPr>
      </w:pPr>
      <w:r>
        <w:rPr>
          <w:rFonts w:hint="eastAsia"/>
          <w:snapToGrid w:val="0"/>
        </w:rPr>
        <w:t>教师教学工作量分析展示了学校男、女教师相应的工作量（按</w:t>
      </w:r>
      <w:r w:rsidR="00CA6BF7">
        <w:rPr>
          <w:rFonts w:hint="eastAsia"/>
          <w:snapToGrid w:val="0"/>
        </w:rPr>
        <w:t>学时统计</w:t>
      </w:r>
      <w:r>
        <w:rPr>
          <w:rFonts w:hint="eastAsia"/>
          <w:snapToGrid w:val="0"/>
        </w:rPr>
        <w:t>）</w:t>
      </w:r>
      <w:r w:rsidR="00EC05F6">
        <w:rPr>
          <w:rFonts w:hint="eastAsia"/>
          <w:snapToGrid w:val="0"/>
        </w:rPr>
        <w:t>以及男、女教师平均开课数；</w:t>
      </w:r>
    </w:p>
    <w:p w14:paraId="7A0D570C" w14:textId="64C56FA7" w:rsidR="004F7DE9" w:rsidRDefault="004F7DE9">
      <w:pPr>
        <w:pStyle w:val="2"/>
      </w:pPr>
      <w:bookmarkStart w:id="30" w:name="_Toc514506100"/>
      <w:r>
        <w:t>人事管理</w:t>
      </w:r>
      <w:r w:rsidR="00767CE9">
        <w:rPr>
          <w:rFonts w:hint="eastAsia"/>
        </w:rPr>
        <w:t>（师资分析）</w:t>
      </w:r>
      <w:bookmarkEnd w:id="30"/>
    </w:p>
    <w:p w14:paraId="31217C48" w14:textId="520B585E" w:rsidR="00767CE9" w:rsidRPr="00113727" w:rsidRDefault="00767CE9" w:rsidP="00767CE9">
      <w:pPr>
        <w:rPr>
          <w:b/>
          <w:lang w:val="en-AU"/>
        </w:rPr>
      </w:pPr>
      <w:r w:rsidRPr="00DC289F">
        <w:rPr>
          <w:rFonts w:hint="eastAsia"/>
          <w:b/>
          <w:snapToGrid w:val="0"/>
        </w:rPr>
        <w:t>界面介绍（图</w:t>
      </w:r>
      <w:r w:rsidRPr="00DC289F">
        <w:rPr>
          <w:b/>
          <w:snapToGrid w:val="0"/>
        </w:rPr>
        <w:t>2.</w:t>
      </w:r>
      <w:r>
        <w:rPr>
          <w:rFonts w:hint="eastAsia"/>
          <w:b/>
          <w:snapToGrid w:val="0"/>
        </w:rPr>
        <w:t>6</w:t>
      </w:r>
      <w:r w:rsidRPr="00DC289F">
        <w:rPr>
          <w:b/>
          <w:snapToGrid w:val="0"/>
        </w:rPr>
        <w:t>-</w:t>
      </w:r>
      <w:r>
        <w:rPr>
          <w:rFonts w:hint="eastAsia"/>
          <w:b/>
          <w:snapToGrid w:val="0"/>
        </w:rPr>
        <w:t>1</w:t>
      </w:r>
      <w:r w:rsidRPr="00DC289F">
        <w:rPr>
          <w:rFonts w:hint="eastAsia"/>
          <w:b/>
          <w:snapToGrid w:val="0"/>
        </w:rPr>
        <w:t>）</w:t>
      </w:r>
    </w:p>
    <w:p w14:paraId="476FA68F" w14:textId="58423ED2" w:rsidR="004F7DE9" w:rsidRDefault="00767CE9" w:rsidP="004F7DE9">
      <w:pPr>
        <w:rPr>
          <w:lang w:val="en-AU"/>
        </w:rPr>
      </w:pPr>
      <w:r>
        <w:rPr>
          <w:noProof/>
        </w:rPr>
        <w:drawing>
          <wp:inline distT="0" distB="0" distL="0" distR="0" wp14:anchorId="3E164BAA" wp14:editId="78618C99">
            <wp:extent cx="5486400" cy="1820545"/>
            <wp:effectExtent l="0" t="0" r="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86400" cy="1820545"/>
                    </a:xfrm>
                    <a:prstGeom prst="rect">
                      <a:avLst/>
                    </a:prstGeom>
                  </pic:spPr>
                </pic:pic>
              </a:graphicData>
            </a:graphic>
          </wp:inline>
        </w:drawing>
      </w:r>
      <w:r>
        <w:rPr>
          <w:noProof/>
        </w:rPr>
        <w:drawing>
          <wp:inline distT="0" distB="0" distL="0" distR="0" wp14:anchorId="0070DB5B" wp14:editId="049BD61A">
            <wp:extent cx="5486400" cy="176212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86400" cy="1762125"/>
                    </a:xfrm>
                    <a:prstGeom prst="rect">
                      <a:avLst/>
                    </a:prstGeom>
                  </pic:spPr>
                </pic:pic>
              </a:graphicData>
            </a:graphic>
          </wp:inline>
        </w:drawing>
      </w:r>
    </w:p>
    <w:p w14:paraId="2E53285F" w14:textId="401F61F2" w:rsidR="00446E1D" w:rsidRDefault="00767CE9" w:rsidP="00767CE9">
      <w:pPr>
        <w:jc w:val="center"/>
        <w:rPr>
          <w:lang w:val="en-AU"/>
        </w:rPr>
      </w:pPr>
      <w:r>
        <w:rPr>
          <w:b/>
          <w:snapToGrid w:val="0"/>
        </w:rPr>
        <w:t>图</w:t>
      </w:r>
      <w:r w:rsidRPr="00DC289F">
        <w:rPr>
          <w:b/>
          <w:snapToGrid w:val="0"/>
        </w:rPr>
        <w:t>2.</w:t>
      </w:r>
      <w:r w:rsidR="00B925B7">
        <w:rPr>
          <w:rFonts w:hint="eastAsia"/>
          <w:b/>
          <w:snapToGrid w:val="0"/>
        </w:rPr>
        <w:t>6</w:t>
      </w:r>
      <w:r w:rsidRPr="00DC289F">
        <w:rPr>
          <w:b/>
          <w:snapToGrid w:val="0"/>
        </w:rPr>
        <w:t>-</w:t>
      </w:r>
      <w:r w:rsidR="00B925B7">
        <w:rPr>
          <w:rFonts w:hint="eastAsia"/>
          <w:b/>
          <w:snapToGrid w:val="0"/>
        </w:rPr>
        <w:t>1</w:t>
      </w:r>
    </w:p>
    <w:p w14:paraId="14B737FE" w14:textId="77777777" w:rsidR="00446E1D" w:rsidRDefault="00446E1D" w:rsidP="00446E1D">
      <w:pPr>
        <w:pStyle w:val="af1"/>
        <w:rPr>
          <w:snapToGrid w:val="0"/>
        </w:rPr>
      </w:pPr>
      <w:r>
        <w:rPr>
          <w:rFonts w:hint="eastAsia"/>
          <w:snapToGrid w:val="0"/>
        </w:rPr>
        <w:t>功能介绍：</w:t>
      </w:r>
    </w:p>
    <w:p w14:paraId="53EBBE99" w14:textId="52939AF3" w:rsidR="00446E1D" w:rsidRDefault="00446E1D" w:rsidP="00446E1D">
      <w:pPr>
        <w:spacing w:line="360" w:lineRule="auto"/>
        <w:ind w:firstLineChars="150" w:firstLine="360"/>
        <w:rPr>
          <w:rFonts w:ascii="宋体" w:hAnsi="宋体"/>
        </w:rPr>
      </w:pPr>
      <w:r>
        <w:rPr>
          <w:rFonts w:ascii="宋体" w:hAnsi="宋体" w:cs="黑体"/>
        </w:rPr>
        <w:t>点击</w:t>
      </w:r>
      <w:r>
        <w:rPr>
          <w:rFonts w:ascii="宋体" w:hAnsi="宋体" w:cs="黑体" w:hint="eastAsia"/>
        </w:rPr>
        <w:t>左边</w:t>
      </w:r>
      <w:r>
        <w:rPr>
          <w:rFonts w:ascii="宋体" w:hAnsi="宋体" w:cs="黑体"/>
        </w:rPr>
        <w:t>导航栏</w:t>
      </w:r>
      <w:r>
        <w:rPr>
          <w:rFonts w:ascii="宋体" w:hAnsi="宋体" w:cs="黑体" w:hint="eastAsia"/>
        </w:rPr>
        <w:t>【</w:t>
      </w:r>
      <w:r w:rsidR="00EA7B78">
        <w:rPr>
          <w:rFonts w:ascii="宋体" w:hAnsi="宋体" w:cs="黑体" w:hint="eastAsia"/>
        </w:rPr>
        <w:t>人事管理</w:t>
      </w:r>
      <w:r>
        <w:rPr>
          <w:rFonts w:ascii="宋体" w:hAnsi="宋体" w:cs="黑体" w:hint="eastAsia"/>
        </w:rPr>
        <w:t>】--【</w:t>
      </w:r>
      <w:r w:rsidR="00EA7B78">
        <w:rPr>
          <w:rFonts w:ascii="宋体" w:hAnsi="宋体" w:cs="黑体" w:hint="eastAsia"/>
        </w:rPr>
        <w:t>师资</w:t>
      </w:r>
      <w:r>
        <w:rPr>
          <w:rFonts w:ascii="宋体" w:hAnsi="宋体" w:cs="黑体" w:hint="eastAsia"/>
        </w:rPr>
        <w:t>分析】，</w:t>
      </w:r>
      <w:r w:rsidR="00EA7B78">
        <w:rPr>
          <w:rFonts w:ascii="宋体" w:hAnsi="宋体" w:cs="黑体" w:hint="eastAsia"/>
        </w:rPr>
        <w:t>师资分析展示了</w:t>
      </w:r>
      <w:r w:rsidR="00263F2F">
        <w:rPr>
          <w:rFonts w:ascii="宋体" w:hAnsi="宋体" w:cs="黑体" w:hint="eastAsia"/>
        </w:rPr>
        <w:t>师资的学位分布情况、教师年龄分布情况以及教师职称分布</w:t>
      </w:r>
      <w:r>
        <w:rPr>
          <w:rFonts w:ascii="宋体" w:hAnsi="宋体" w:cs="黑体" w:hint="eastAsia"/>
        </w:rPr>
        <w:t>等功能模块数据；</w:t>
      </w:r>
    </w:p>
    <w:p w14:paraId="15FBDDAF" w14:textId="70F5E45A" w:rsidR="00446E1D" w:rsidRDefault="00446E1D" w:rsidP="00446E1D">
      <w:pPr>
        <w:pStyle w:val="af1"/>
      </w:pPr>
      <w:r>
        <w:rPr>
          <w:rFonts w:hint="eastAsia"/>
        </w:rPr>
        <w:t>功能模块说明：</w:t>
      </w:r>
    </w:p>
    <w:p w14:paraId="7A743DD7" w14:textId="51941AFC" w:rsidR="00446E1D" w:rsidRPr="00263F2F" w:rsidRDefault="00263F2F" w:rsidP="00446E1D">
      <w:pPr>
        <w:pStyle w:val="af0"/>
        <w:numPr>
          <w:ilvl w:val="0"/>
          <w:numId w:val="41"/>
        </w:numPr>
        <w:ind w:firstLineChars="0"/>
        <w:rPr>
          <w:snapToGrid w:val="0"/>
        </w:rPr>
      </w:pPr>
      <w:r>
        <w:rPr>
          <w:snapToGrid w:val="0"/>
        </w:rPr>
        <w:t>教师学位分布情况展示了目前学校教师相应学位的人数</w:t>
      </w:r>
      <w:r>
        <w:rPr>
          <w:rFonts w:hint="eastAsia"/>
          <w:snapToGrid w:val="0"/>
        </w:rPr>
        <w:t>，</w:t>
      </w:r>
      <w:r>
        <w:rPr>
          <w:rFonts w:ascii="宋体" w:hAnsi="宋体" w:cs="黑体" w:hint="eastAsia"/>
        </w:rPr>
        <w:t>可通过界面右上角按钮切换，查看相应的教师学位人数</w:t>
      </w:r>
      <w:proofErr w:type="gramStart"/>
      <w:r>
        <w:rPr>
          <w:rFonts w:ascii="宋体" w:hAnsi="宋体" w:cs="黑体" w:hint="eastAsia"/>
        </w:rPr>
        <w:t>数</w:t>
      </w:r>
      <w:proofErr w:type="gramEnd"/>
      <w:r>
        <w:rPr>
          <w:rFonts w:ascii="宋体" w:hAnsi="宋体" w:cs="黑体" w:hint="eastAsia"/>
        </w:rPr>
        <w:t>、男女教师比例情况以及每个学院具体信息；</w:t>
      </w:r>
    </w:p>
    <w:p w14:paraId="39DC17C7" w14:textId="10BC39EE" w:rsidR="00263F2F" w:rsidRPr="00263F2F" w:rsidRDefault="00263F2F" w:rsidP="00446E1D">
      <w:pPr>
        <w:pStyle w:val="af0"/>
        <w:numPr>
          <w:ilvl w:val="0"/>
          <w:numId w:val="41"/>
        </w:numPr>
        <w:ind w:firstLineChars="0"/>
        <w:rPr>
          <w:snapToGrid w:val="0"/>
        </w:rPr>
      </w:pPr>
      <w:r>
        <w:rPr>
          <w:snapToGrid w:val="0"/>
        </w:rPr>
        <w:t>教师</w:t>
      </w:r>
      <w:r>
        <w:rPr>
          <w:rFonts w:hint="eastAsia"/>
          <w:snapToGrid w:val="0"/>
        </w:rPr>
        <w:t>年龄</w:t>
      </w:r>
      <w:r>
        <w:rPr>
          <w:snapToGrid w:val="0"/>
        </w:rPr>
        <w:t>分布情况展示了目前学校教师相应</w:t>
      </w:r>
      <w:r>
        <w:rPr>
          <w:rFonts w:hint="eastAsia"/>
          <w:snapToGrid w:val="0"/>
        </w:rPr>
        <w:t>年龄</w:t>
      </w:r>
      <w:r>
        <w:rPr>
          <w:snapToGrid w:val="0"/>
        </w:rPr>
        <w:t>段的人员数量</w:t>
      </w:r>
      <w:r>
        <w:rPr>
          <w:rFonts w:hint="eastAsia"/>
          <w:snapToGrid w:val="0"/>
        </w:rPr>
        <w:t>，</w:t>
      </w:r>
      <w:r>
        <w:rPr>
          <w:rFonts w:ascii="宋体" w:hAnsi="宋体" w:cs="黑体" w:hint="eastAsia"/>
        </w:rPr>
        <w:t>可通过界面右上角按钮切换，查看</w:t>
      </w:r>
      <w:r>
        <w:rPr>
          <w:snapToGrid w:val="0"/>
        </w:rPr>
        <w:t>相应</w:t>
      </w:r>
      <w:r>
        <w:rPr>
          <w:rFonts w:hint="eastAsia"/>
          <w:snapToGrid w:val="0"/>
        </w:rPr>
        <w:t>年龄</w:t>
      </w:r>
      <w:r>
        <w:rPr>
          <w:snapToGrid w:val="0"/>
        </w:rPr>
        <w:t>段的人员</w:t>
      </w:r>
      <w:r>
        <w:rPr>
          <w:rFonts w:ascii="宋体" w:hAnsi="宋体" w:cs="黑体" w:hint="eastAsia"/>
        </w:rPr>
        <w:t>数、男女教师比例情况以及每个学院具体信息</w:t>
      </w:r>
    </w:p>
    <w:p w14:paraId="47409C41" w14:textId="073AA4D0" w:rsidR="00446E1D" w:rsidRPr="00037C45" w:rsidRDefault="00263F2F" w:rsidP="00446E1D">
      <w:pPr>
        <w:pStyle w:val="af0"/>
        <w:numPr>
          <w:ilvl w:val="0"/>
          <w:numId w:val="41"/>
        </w:numPr>
        <w:ind w:firstLineChars="0"/>
        <w:rPr>
          <w:snapToGrid w:val="0"/>
        </w:rPr>
      </w:pPr>
      <w:r>
        <w:rPr>
          <w:rFonts w:ascii="宋体" w:hAnsi="宋体" w:cs="黑体" w:hint="eastAsia"/>
        </w:rPr>
        <w:t>教师职称分布情况</w:t>
      </w:r>
      <w:r w:rsidR="00037C45">
        <w:rPr>
          <w:rFonts w:ascii="宋体" w:hAnsi="宋体" w:cs="黑体" w:hint="eastAsia"/>
        </w:rPr>
        <w:t>展示了目前学校内各个职务的人数分布以及男女教师人数分布，</w:t>
      </w:r>
      <w:r w:rsidR="00037C45">
        <w:rPr>
          <w:rFonts w:ascii="宋体" w:hAnsi="宋体" w:cs="黑体" w:hint="eastAsia"/>
        </w:rPr>
        <w:lastRenderedPageBreak/>
        <w:t>拽动图表下方的</w:t>
      </w:r>
      <w:proofErr w:type="gramStart"/>
      <w:r w:rsidR="00037C45">
        <w:rPr>
          <w:rFonts w:ascii="宋体" w:hAnsi="宋体" w:cs="黑体" w:hint="eastAsia"/>
        </w:rPr>
        <w:t>拖拽条可选择</w:t>
      </w:r>
      <w:proofErr w:type="gramEnd"/>
      <w:r w:rsidR="00037C45">
        <w:rPr>
          <w:rFonts w:ascii="宋体" w:hAnsi="宋体" w:cs="黑体" w:hint="eastAsia"/>
        </w:rPr>
        <w:t>自己需要看到的职称分布情况；</w:t>
      </w:r>
    </w:p>
    <w:p w14:paraId="460B3DB5" w14:textId="1B42E3E1" w:rsidR="004F7DE9" w:rsidRPr="004F7DE9" w:rsidRDefault="004F7DE9" w:rsidP="004F7DE9">
      <w:pPr>
        <w:pStyle w:val="2"/>
      </w:pPr>
      <w:bookmarkStart w:id="31" w:name="_Toc514506101"/>
      <w:r>
        <w:t>科研管理</w:t>
      </w:r>
      <w:bookmarkEnd w:id="31"/>
    </w:p>
    <w:p w14:paraId="4FED4394" w14:textId="6BB4BDA4" w:rsidR="00E1369C" w:rsidRDefault="00E1369C" w:rsidP="00E1369C">
      <w:pPr>
        <w:pStyle w:val="3"/>
        <w:rPr>
          <w:rFonts w:ascii="宋体" w:eastAsia="宋体" w:hAnsi="宋体"/>
        </w:rPr>
      </w:pPr>
      <w:bookmarkStart w:id="32" w:name="_Toc514506102"/>
      <w:r>
        <w:rPr>
          <w:rFonts w:ascii="宋体" w:eastAsia="宋体" w:hAnsi="宋体" w:hint="eastAsia"/>
        </w:rPr>
        <w:t>学校横向对比</w:t>
      </w:r>
      <w:bookmarkEnd w:id="32"/>
    </w:p>
    <w:p w14:paraId="0EBA41FF" w14:textId="1DE4E56F" w:rsidR="00E1369C" w:rsidRPr="00113727" w:rsidRDefault="00E1369C" w:rsidP="00E1369C">
      <w:pPr>
        <w:rPr>
          <w:b/>
          <w:lang w:val="en-AU"/>
        </w:rPr>
      </w:pPr>
      <w:r w:rsidRPr="00DC289F">
        <w:rPr>
          <w:rFonts w:hint="eastAsia"/>
          <w:b/>
          <w:snapToGrid w:val="0"/>
        </w:rPr>
        <w:t>界面介绍（图</w:t>
      </w:r>
      <w:r w:rsidRPr="00DC289F">
        <w:rPr>
          <w:b/>
          <w:snapToGrid w:val="0"/>
        </w:rPr>
        <w:t>2.</w:t>
      </w:r>
      <w:r>
        <w:rPr>
          <w:rFonts w:hint="eastAsia"/>
          <w:b/>
          <w:snapToGrid w:val="0"/>
        </w:rPr>
        <w:t>7</w:t>
      </w:r>
      <w:r w:rsidRPr="00DC289F">
        <w:rPr>
          <w:b/>
          <w:snapToGrid w:val="0"/>
        </w:rPr>
        <w:t>-</w:t>
      </w:r>
      <w:r>
        <w:rPr>
          <w:rFonts w:hint="eastAsia"/>
          <w:b/>
          <w:snapToGrid w:val="0"/>
        </w:rPr>
        <w:t>1</w:t>
      </w:r>
      <w:r w:rsidRPr="00DC289F">
        <w:rPr>
          <w:rFonts w:hint="eastAsia"/>
          <w:b/>
          <w:snapToGrid w:val="0"/>
        </w:rPr>
        <w:t>）</w:t>
      </w:r>
    </w:p>
    <w:p w14:paraId="3E1861BA" w14:textId="42C87C5A" w:rsidR="00E1369C" w:rsidRDefault="00E1369C" w:rsidP="00E1369C">
      <w:r>
        <w:rPr>
          <w:noProof/>
        </w:rPr>
        <w:drawing>
          <wp:inline distT="0" distB="0" distL="0" distR="0" wp14:anchorId="0191667B" wp14:editId="42153614">
            <wp:extent cx="5486400" cy="2704465"/>
            <wp:effectExtent l="0" t="0" r="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86400" cy="2704465"/>
                    </a:xfrm>
                    <a:prstGeom prst="rect">
                      <a:avLst/>
                    </a:prstGeom>
                  </pic:spPr>
                </pic:pic>
              </a:graphicData>
            </a:graphic>
          </wp:inline>
        </w:drawing>
      </w:r>
    </w:p>
    <w:p w14:paraId="4869F7AF" w14:textId="38BE925E" w:rsidR="00E1369C" w:rsidRDefault="00E1369C" w:rsidP="00E1369C">
      <w:pPr>
        <w:jc w:val="center"/>
      </w:pPr>
      <w:r w:rsidRPr="00DC289F">
        <w:rPr>
          <w:rFonts w:hint="eastAsia"/>
          <w:b/>
          <w:snapToGrid w:val="0"/>
        </w:rPr>
        <w:t>图</w:t>
      </w:r>
      <w:r w:rsidRPr="00DC289F">
        <w:rPr>
          <w:b/>
          <w:snapToGrid w:val="0"/>
        </w:rPr>
        <w:t>2.</w:t>
      </w:r>
      <w:r>
        <w:rPr>
          <w:rFonts w:hint="eastAsia"/>
          <w:b/>
          <w:snapToGrid w:val="0"/>
        </w:rPr>
        <w:t>7</w:t>
      </w:r>
      <w:r w:rsidRPr="00DC289F">
        <w:rPr>
          <w:b/>
          <w:snapToGrid w:val="0"/>
        </w:rPr>
        <w:t>-</w:t>
      </w:r>
      <w:r>
        <w:rPr>
          <w:rFonts w:hint="eastAsia"/>
          <w:b/>
          <w:snapToGrid w:val="0"/>
        </w:rPr>
        <w:t>1</w:t>
      </w:r>
    </w:p>
    <w:p w14:paraId="23C0C535" w14:textId="77777777" w:rsidR="00E1369C" w:rsidRDefault="00E1369C" w:rsidP="00E1369C">
      <w:pPr>
        <w:pStyle w:val="af1"/>
        <w:rPr>
          <w:snapToGrid w:val="0"/>
        </w:rPr>
      </w:pPr>
      <w:r>
        <w:rPr>
          <w:rFonts w:hint="eastAsia"/>
          <w:snapToGrid w:val="0"/>
        </w:rPr>
        <w:t>功能介绍：</w:t>
      </w:r>
    </w:p>
    <w:p w14:paraId="7F58DE97" w14:textId="76704361" w:rsidR="00E1369C" w:rsidRDefault="00E1369C" w:rsidP="00977E44">
      <w:pPr>
        <w:spacing w:line="360" w:lineRule="auto"/>
        <w:ind w:firstLineChars="150" w:firstLine="360"/>
      </w:pPr>
      <w:r>
        <w:rPr>
          <w:rFonts w:ascii="宋体" w:hAnsi="宋体" w:cs="黑体"/>
        </w:rPr>
        <w:t>点击</w:t>
      </w:r>
      <w:r>
        <w:rPr>
          <w:rFonts w:ascii="宋体" w:hAnsi="宋体" w:cs="黑体" w:hint="eastAsia"/>
        </w:rPr>
        <w:t>左边</w:t>
      </w:r>
      <w:r>
        <w:rPr>
          <w:rFonts w:ascii="宋体" w:hAnsi="宋体" w:cs="黑体"/>
        </w:rPr>
        <w:t>导航栏</w:t>
      </w:r>
      <w:r>
        <w:rPr>
          <w:rFonts w:ascii="宋体" w:hAnsi="宋体" w:cs="黑体" w:hint="eastAsia"/>
        </w:rPr>
        <w:t>【科研管理】--【学校横向比对】，科研管理的学校横向比对主要是</w:t>
      </w:r>
      <w:r>
        <w:rPr>
          <w:snapToGrid w:val="0"/>
        </w:rPr>
        <w:t>通过与其他学校在同一时期下相同项目的经费数与项目数的对比</w:t>
      </w:r>
      <w:r w:rsidR="008F7161">
        <w:rPr>
          <w:rFonts w:ascii="宋体" w:hAnsi="宋体" w:cs="黑体" w:hint="eastAsia"/>
        </w:rPr>
        <w:t>等功能模块数据</w:t>
      </w:r>
      <w:r w:rsidR="00977E44">
        <w:rPr>
          <w:rFonts w:hint="eastAsia"/>
          <w:snapToGrid w:val="0"/>
        </w:rPr>
        <w:t>；</w:t>
      </w:r>
    </w:p>
    <w:p w14:paraId="41D6EABF" w14:textId="77777777" w:rsidR="00977E44" w:rsidRDefault="00977E44" w:rsidP="00977E44">
      <w:pPr>
        <w:pStyle w:val="af1"/>
      </w:pPr>
      <w:r>
        <w:rPr>
          <w:rFonts w:hint="eastAsia"/>
        </w:rPr>
        <w:t>功能模块说明：</w:t>
      </w:r>
    </w:p>
    <w:p w14:paraId="2F9B54EF" w14:textId="6C7A66F6" w:rsidR="00977E44" w:rsidRPr="00E1369C" w:rsidRDefault="00977E44" w:rsidP="00977E44">
      <w:pPr>
        <w:pStyle w:val="af0"/>
        <w:numPr>
          <w:ilvl w:val="0"/>
          <w:numId w:val="43"/>
        </w:numPr>
        <w:spacing w:line="360" w:lineRule="auto"/>
        <w:ind w:firstLineChars="0"/>
      </w:pPr>
      <w:r>
        <w:rPr>
          <w:snapToGrid w:val="0"/>
        </w:rPr>
        <w:t>通过</w:t>
      </w:r>
      <w:proofErr w:type="gramStart"/>
      <w:r>
        <w:rPr>
          <w:snapToGrid w:val="0"/>
        </w:rPr>
        <w:t>第一栏可选择</w:t>
      </w:r>
      <w:proofErr w:type="gramEnd"/>
      <w:r>
        <w:rPr>
          <w:snapToGrid w:val="0"/>
        </w:rPr>
        <w:t>需要比对的年份</w:t>
      </w:r>
      <w:r>
        <w:rPr>
          <w:rFonts w:hint="eastAsia"/>
          <w:snapToGrid w:val="0"/>
        </w:rPr>
        <w:t>，</w:t>
      </w:r>
      <w:r>
        <w:rPr>
          <w:snapToGrid w:val="0"/>
        </w:rPr>
        <w:t>第二</w:t>
      </w:r>
      <w:proofErr w:type="gramStart"/>
      <w:r>
        <w:rPr>
          <w:snapToGrid w:val="0"/>
        </w:rPr>
        <w:t>栏选择</w:t>
      </w:r>
      <w:proofErr w:type="gramEnd"/>
      <w:r>
        <w:rPr>
          <w:snapToGrid w:val="0"/>
        </w:rPr>
        <w:t>需要比对的学校</w:t>
      </w:r>
      <w:r>
        <w:rPr>
          <w:rFonts w:hint="eastAsia"/>
          <w:snapToGrid w:val="0"/>
        </w:rPr>
        <w:t>，</w:t>
      </w:r>
      <w:r>
        <w:rPr>
          <w:snapToGrid w:val="0"/>
        </w:rPr>
        <w:t>可支持搜索相应的学校</w:t>
      </w:r>
      <w:r>
        <w:rPr>
          <w:rFonts w:hint="eastAsia"/>
          <w:snapToGrid w:val="0"/>
        </w:rPr>
        <w:t>，</w:t>
      </w:r>
      <w:r>
        <w:rPr>
          <w:snapToGrid w:val="0"/>
        </w:rPr>
        <w:t>点击学校名称</w:t>
      </w:r>
      <w:r>
        <w:rPr>
          <w:rFonts w:hint="eastAsia"/>
          <w:snapToGrid w:val="0"/>
        </w:rPr>
        <w:t>，</w:t>
      </w:r>
      <w:r>
        <w:rPr>
          <w:snapToGrid w:val="0"/>
        </w:rPr>
        <w:t>学校名称变蓝色</w:t>
      </w:r>
      <w:r>
        <w:rPr>
          <w:rFonts w:hint="eastAsia"/>
          <w:snapToGrid w:val="0"/>
        </w:rPr>
        <w:t>则为选中状态，学校名称为黑色，则为未选中状态，选择相应的学校后点击搜索则列表显示该学校与选中学校的项目对比情况；</w:t>
      </w:r>
    </w:p>
    <w:p w14:paraId="6F39A23C" w14:textId="41DFC0A4" w:rsidR="00E1369C" w:rsidRDefault="00E1369C" w:rsidP="00E1369C">
      <w:pPr>
        <w:pStyle w:val="3"/>
        <w:rPr>
          <w:rFonts w:ascii="宋体" w:eastAsia="宋体" w:hAnsi="宋体"/>
        </w:rPr>
      </w:pPr>
      <w:bookmarkStart w:id="33" w:name="_Toc514506103"/>
      <w:r>
        <w:rPr>
          <w:rFonts w:ascii="宋体" w:eastAsia="宋体" w:hAnsi="宋体" w:hint="eastAsia"/>
        </w:rPr>
        <w:t>学校纵向对比</w:t>
      </w:r>
      <w:bookmarkEnd w:id="33"/>
    </w:p>
    <w:p w14:paraId="1F8DBFE8" w14:textId="76DE396F" w:rsidR="00E1369C" w:rsidRPr="00113727" w:rsidRDefault="00E1369C" w:rsidP="00E1369C">
      <w:pPr>
        <w:rPr>
          <w:b/>
          <w:lang w:val="en-AU"/>
        </w:rPr>
      </w:pPr>
      <w:r w:rsidRPr="00DC289F">
        <w:rPr>
          <w:rFonts w:hint="eastAsia"/>
          <w:b/>
          <w:snapToGrid w:val="0"/>
        </w:rPr>
        <w:t>界面介绍（图</w:t>
      </w:r>
      <w:r w:rsidRPr="00DC289F">
        <w:rPr>
          <w:b/>
          <w:snapToGrid w:val="0"/>
        </w:rPr>
        <w:t>2.</w:t>
      </w:r>
      <w:r>
        <w:rPr>
          <w:rFonts w:hint="eastAsia"/>
          <w:b/>
          <w:snapToGrid w:val="0"/>
        </w:rPr>
        <w:t>7</w:t>
      </w:r>
      <w:r w:rsidRPr="00DC289F">
        <w:rPr>
          <w:b/>
          <w:snapToGrid w:val="0"/>
        </w:rPr>
        <w:t>-</w:t>
      </w:r>
      <w:r>
        <w:rPr>
          <w:rFonts w:hint="eastAsia"/>
          <w:b/>
          <w:snapToGrid w:val="0"/>
        </w:rPr>
        <w:t>2</w:t>
      </w:r>
      <w:r w:rsidRPr="00DC289F">
        <w:rPr>
          <w:rFonts w:hint="eastAsia"/>
          <w:b/>
          <w:snapToGrid w:val="0"/>
        </w:rPr>
        <w:t>）</w:t>
      </w:r>
    </w:p>
    <w:p w14:paraId="1405F649" w14:textId="70385D92" w:rsidR="004F7DE9" w:rsidRDefault="00977E44" w:rsidP="004F7DE9">
      <w:pPr>
        <w:rPr>
          <w:lang w:val="en-AU"/>
        </w:rPr>
      </w:pPr>
      <w:r>
        <w:rPr>
          <w:noProof/>
        </w:rPr>
        <w:lastRenderedPageBreak/>
        <w:drawing>
          <wp:inline distT="0" distB="0" distL="0" distR="0" wp14:anchorId="60529669" wp14:editId="5B612D4F">
            <wp:extent cx="5486400" cy="293814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86400" cy="2938145"/>
                    </a:xfrm>
                    <a:prstGeom prst="rect">
                      <a:avLst/>
                    </a:prstGeom>
                  </pic:spPr>
                </pic:pic>
              </a:graphicData>
            </a:graphic>
          </wp:inline>
        </w:drawing>
      </w:r>
      <w:r>
        <w:rPr>
          <w:noProof/>
        </w:rPr>
        <w:drawing>
          <wp:inline distT="0" distB="0" distL="0" distR="0" wp14:anchorId="3D6AAF69" wp14:editId="40D83546">
            <wp:extent cx="5486400" cy="2012950"/>
            <wp:effectExtent l="0" t="0" r="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86400" cy="2012950"/>
                    </a:xfrm>
                    <a:prstGeom prst="rect">
                      <a:avLst/>
                    </a:prstGeom>
                  </pic:spPr>
                </pic:pic>
              </a:graphicData>
            </a:graphic>
          </wp:inline>
        </w:drawing>
      </w:r>
    </w:p>
    <w:p w14:paraId="1225F319" w14:textId="6EA0DC67" w:rsidR="00E1369C" w:rsidRDefault="00977E44" w:rsidP="00977E44">
      <w:pPr>
        <w:jc w:val="center"/>
        <w:rPr>
          <w:lang w:val="en-AU"/>
        </w:rPr>
      </w:pPr>
      <w:r>
        <w:rPr>
          <w:b/>
          <w:snapToGrid w:val="0"/>
        </w:rPr>
        <w:t>图</w:t>
      </w:r>
      <w:r w:rsidRPr="00DC289F">
        <w:rPr>
          <w:b/>
          <w:snapToGrid w:val="0"/>
        </w:rPr>
        <w:t>2.</w:t>
      </w:r>
      <w:r>
        <w:rPr>
          <w:rFonts w:hint="eastAsia"/>
          <w:b/>
          <w:snapToGrid w:val="0"/>
        </w:rPr>
        <w:t>7</w:t>
      </w:r>
      <w:r w:rsidRPr="00DC289F">
        <w:rPr>
          <w:b/>
          <w:snapToGrid w:val="0"/>
        </w:rPr>
        <w:t>-</w:t>
      </w:r>
      <w:r>
        <w:rPr>
          <w:rFonts w:hint="eastAsia"/>
          <w:b/>
          <w:snapToGrid w:val="0"/>
        </w:rPr>
        <w:t>2</w:t>
      </w:r>
    </w:p>
    <w:p w14:paraId="27F36D10" w14:textId="77777777" w:rsidR="00E1369C" w:rsidRDefault="00E1369C" w:rsidP="00E1369C">
      <w:pPr>
        <w:pStyle w:val="af1"/>
        <w:rPr>
          <w:snapToGrid w:val="0"/>
        </w:rPr>
      </w:pPr>
      <w:r>
        <w:rPr>
          <w:rFonts w:hint="eastAsia"/>
          <w:snapToGrid w:val="0"/>
        </w:rPr>
        <w:t>功能介绍：</w:t>
      </w:r>
    </w:p>
    <w:p w14:paraId="40ABC279" w14:textId="4BD5C59E" w:rsidR="00E1369C" w:rsidRDefault="008F7161" w:rsidP="00E1369C">
      <w:pPr>
        <w:spacing w:line="360" w:lineRule="auto"/>
        <w:ind w:firstLineChars="150" w:firstLine="360"/>
        <w:rPr>
          <w:rFonts w:ascii="宋体" w:hAnsi="宋体"/>
        </w:rPr>
      </w:pPr>
      <w:r>
        <w:rPr>
          <w:rFonts w:ascii="宋体" w:hAnsi="宋体" w:cs="黑体"/>
        </w:rPr>
        <w:t>点击</w:t>
      </w:r>
      <w:r>
        <w:rPr>
          <w:rFonts w:ascii="宋体" w:hAnsi="宋体" w:cs="黑体" w:hint="eastAsia"/>
        </w:rPr>
        <w:t>左边</w:t>
      </w:r>
      <w:r>
        <w:rPr>
          <w:rFonts w:ascii="宋体" w:hAnsi="宋体" w:cs="黑体"/>
        </w:rPr>
        <w:t>导航栏</w:t>
      </w:r>
      <w:r>
        <w:rPr>
          <w:rFonts w:ascii="宋体" w:hAnsi="宋体" w:cs="黑体" w:hint="eastAsia"/>
        </w:rPr>
        <w:t>【科研管理】--【学校纵向比对】，科研管理的学校纵向比对主要是</w:t>
      </w:r>
      <w:r>
        <w:rPr>
          <w:snapToGrid w:val="0"/>
        </w:rPr>
        <w:t>通过比对历年学校的科研项目总数及金额对比</w:t>
      </w:r>
      <w:r>
        <w:rPr>
          <w:rFonts w:hint="eastAsia"/>
          <w:snapToGrid w:val="0"/>
        </w:rPr>
        <w:t>，</w:t>
      </w:r>
      <w:r>
        <w:rPr>
          <w:snapToGrid w:val="0"/>
        </w:rPr>
        <w:t>通过该模块可看到其他学校的项目整体情况</w:t>
      </w:r>
      <w:r>
        <w:rPr>
          <w:rFonts w:ascii="宋体" w:hAnsi="宋体" w:cs="黑体" w:hint="eastAsia"/>
        </w:rPr>
        <w:t>等功能模块数据</w:t>
      </w:r>
      <w:r>
        <w:rPr>
          <w:rFonts w:hint="eastAsia"/>
          <w:snapToGrid w:val="0"/>
        </w:rPr>
        <w:t>；</w:t>
      </w:r>
    </w:p>
    <w:p w14:paraId="1850769F" w14:textId="77777777" w:rsidR="00E1369C" w:rsidRDefault="00E1369C" w:rsidP="00E1369C">
      <w:pPr>
        <w:pStyle w:val="af1"/>
      </w:pPr>
      <w:r>
        <w:rPr>
          <w:rFonts w:hint="eastAsia"/>
        </w:rPr>
        <w:t>功能模块说明：</w:t>
      </w:r>
    </w:p>
    <w:p w14:paraId="730F2B0C" w14:textId="4AEA03AE" w:rsidR="00E1369C" w:rsidRPr="008F7161" w:rsidRDefault="008F7161" w:rsidP="005E110B">
      <w:pPr>
        <w:pStyle w:val="af0"/>
        <w:numPr>
          <w:ilvl w:val="0"/>
          <w:numId w:val="42"/>
        </w:numPr>
        <w:ind w:firstLineChars="0"/>
        <w:rPr>
          <w:lang w:val="en-AU"/>
        </w:rPr>
      </w:pPr>
      <w:r>
        <w:rPr>
          <w:snapToGrid w:val="0"/>
        </w:rPr>
        <w:t>选择相应的学校</w:t>
      </w:r>
      <w:r>
        <w:rPr>
          <w:rFonts w:hint="eastAsia"/>
          <w:snapToGrid w:val="0"/>
        </w:rPr>
        <w:t>点击确定，则可看到该学校的整体项目情况，右边曲线图则是表示该学校近</w:t>
      </w:r>
      <w:r>
        <w:rPr>
          <w:rFonts w:hint="eastAsia"/>
          <w:snapToGrid w:val="0"/>
        </w:rPr>
        <w:t>5</w:t>
      </w:r>
      <w:r>
        <w:rPr>
          <w:rFonts w:hint="eastAsia"/>
          <w:snapToGrid w:val="0"/>
        </w:rPr>
        <w:t>年来在某方面科研项目数量趋势；</w:t>
      </w:r>
    </w:p>
    <w:p w14:paraId="52E115A1" w14:textId="01F7B0B4" w:rsidR="004F7DE9" w:rsidRPr="008F7161" w:rsidRDefault="008F7161" w:rsidP="004F7DE9">
      <w:pPr>
        <w:pStyle w:val="af0"/>
        <w:numPr>
          <w:ilvl w:val="0"/>
          <w:numId w:val="42"/>
        </w:numPr>
        <w:ind w:firstLineChars="0"/>
        <w:rPr>
          <w:lang w:val="en-AU"/>
        </w:rPr>
      </w:pPr>
      <w:r>
        <w:rPr>
          <w:rFonts w:hint="eastAsia"/>
          <w:snapToGrid w:val="0"/>
        </w:rPr>
        <w:t>该表格展示了学校近</w:t>
      </w:r>
      <w:r>
        <w:rPr>
          <w:rFonts w:hint="eastAsia"/>
          <w:snapToGrid w:val="0"/>
        </w:rPr>
        <w:t>5</w:t>
      </w:r>
      <w:r>
        <w:rPr>
          <w:rFonts w:hint="eastAsia"/>
          <w:snapToGrid w:val="0"/>
        </w:rPr>
        <w:t>年来的科研项目情况，包括项目</w:t>
      </w:r>
      <w:proofErr w:type="gramStart"/>
      <w:r>
        <w:rPr>
          <w:rFonts w:hint="eastAsia"/>
          <w:snapToGrid w:val="0"/>
        </w:rPr>
        <w:t>用经费数</w:t>
      </w:r>
      <w:proofErr w:type="gramEnd"/>
      <w:r>
        <w:rPr>
          <w:rFonts w:hint="eastAsia"/>
          <w:snapToGrid w:val="0"/>
        </w:rPr>
        <w:t>以及项目总数等；</w:t>
      </w:r>
    </w:p>
    <w:p w14:paraId="3FEE1A6C" w14:textId="424E541D" w:rsidR="00E1369C" w:rsidRDefault="00E1369C" w:rsidP="00E1369C">
      <w:pPr>
        <w:pStyle w:val="3"/>
        <w:rPr>
          <w:rFonts w:ascii="宋体" w:eastAsia="宋体" w:hAnsi="宋体"/>
        </w:rPr>
      </w:pPr>
      <w:bookmarkStart w:id="34" w:name="_Toc514506104"/>
      <w:r>
        <w:rPr>
          <w:rFonts w:ascii="宋体" w:eastAsia="宋体" w:hAnsi="宋体" w:hint="eastAsia"/>
        </w:rPr>
        <w:t>学校项目查询</w:t>
      </w:r>
      <w:bookmarkEnd w:id="34"/>
    </w:p>
    <w:p w14:paraId="43C61148" w14:textId="66448F64" w:rsidR="004F7DE9" w:rsidRPr="008F7161" w:rsidRDefault="008F7161" w:rsidP="004F7DE9">
      <w:pPr>
        <w:rPr>
          <w:b/>
          <w:lang w:val="en-AU"/>
        </w:rPr>
      </w:pPr>
      <w:r w:rsidRPr="008F7161">
        <w:rPr>
          <w:rFonts w:hint="eastAsia"/>
          <w:b/>
        </w:rPr>
        <w:t>界面介绍</w:t>
      </w:r>
      <w:r w:rsidRPr="008F7161">
        <w:rPr>
          <w:rFonts w:hint="eastAsia"/>
          <w:b/>
        </w:rPr>
        <w:t>(</w:t>
      </w:r>
      <w:r w:rsidRPr="008F7161">
        <w:rPr>
          <w:rFonts w:hint="eastAsia"/>
          <w:b/>
        </w:rPr>
        <w:t>图</w:t>
      </w:r>
      <w:r w:rsidRPr="008F7161">
        <w:rPr>
          <w:b/>
        </w:rPr>
        <w:t>2</w:t>
      </w:r>
      <w:r w:rsidRPr="008F7161">
        <w:rPr>
          <w:rFonts w:hint="eastAsia"/>
          <w:b/>
        </w:rPr>
        <w:t>.</w:t>
      </w:r>
      <w:r w:rsidR="00B925B7">
        <w:rPr>
          <w:rFonts w:hint="eastAsia"/>
          <w:b/>
        </w:rPr>
        <w:t>7</w:t>
      </w:r>
      <w:r w:rsidRPr="008F7161">
        <w:rPr>
          <w:rFonts w:hint="eastAsia"/>
          <w:b/>
        </w:rPr>
        <w:t>1)</w:t>
      </w:r>
    </w:p>
    <w:p w14:paraId="2091CAEE" w14:textId="6725F14B" w:rsidR="004F7DE9" w:rsidRDefault="008F7161" w:rsidP="004F7DE9">
      <w:pPr>
        <w:rPr>
          <w:lang w:val="en-AU"/>
        </w:rPr>
      </w:pPr>
      <w:r>
        <w:rPr>
          <w:noProof/>
        </w:rPr>
        <w:lastRenderedPageBreak/>
        <w:drawing>
          <wp:inline distT="0" distB="0" distL="0" distR="0" wp14:anchorId="35A6BC5D" wp14:editId="589507C3">
            <wp:extent cx="5486400" cy="2738120"/>
            <wp:effectExtent l="0" t="0" r="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86400" cy="2738120"/>
                    </a:xfrm>
                    <a:prstGeom prst="rect">
                      <a:avLst/>
                    </a:prstGeom>
                  </pic:spPr>
                </pic:pic>
              </a:graphicData>
            </a:graphic>
          </wp:inline>
        </w:drawing>
      </w:r>
    </w:p>
    <w:p w14:paraId="703332D7" w14:textId="346BD97A" w:rsidR="00E1369C" w:rsidRDefault="008F7161" w:rsidP="008F7161">
      <w:pPr>
        <w:jc w:val="center"/>
        <w:rPr>
          <w:lang w:val="en-AU"/>
        </w:rPr>
      </w:pPr>
      <w:r w:rsidRPr="008F7161">
        <w:rPr>
          <w:rFonts w:hint="eastAsia"/>
          <w:b/>
        </w:rPr>
        <w:t>图</w:t>
      </w:r>
      <w:r w:rsidRPr="008F7161">
        <w:rPr>
          <w:b/>
        </w:rPr>
        <w:t>2</w:t>
      </w:r>
      <w:r w:rsidRPr="008F7161">
        <w:rPr>
          <w:rFonts w:hint="eastAsia"/>
          <w:b/>
        </w:rPr>
        <w:t>.</w:t>
      </w:r>
      <w:r w:rsidR="00B925B7">
        <w:rPr>
          <w:rFonts w:hint="eastAsia"/>
          <w:b/>
        </w:rPr>
        <w:t>7</w:t>
      </w:r>
      <w:r w:rsidRPr="008F7161">
        <w:rPr>
          <w:rFonts w:hint="eastAsia"/>
          <w:b/>
        </w:rPr>
        <w:t>-1</w:t>
      </w:r>
    </w:p>
    <w:p w14:paraId="6F6A92C7" w14:textId="77777777" w:rsidR="00E1369C" w:rsidRDefault="00E1369C" w:rsidP="00E1369C">
      <w:pPr>
        <w:pStyle w:val="af1"/>
        <w:rPr>
          <w:snapToGrid w:val="0"/>
        </w:rPr>
      </w:pPr>
      <w:r>
        <w:rPr>
          <w:rFonts w:hint="eastAsia"/>
          <w:snapToGrid w:val="0"/>
        </w:rPr>
        <w:t>功能介绍：</w:t>
      </w:r>
    </w:p>
    <w:p w14:paraId="668DD4A0" w14:textId="55CD307E" w:rsidR="00E1369C" w:rsidRDefault="008F7161" w:rsidP="00E1369C">
      <w:pPr>
        <w:spacing w:line="360" w:lineRule="auto"/>
        <w:ind w:firstLineChars="150" w:firstLine="360"/>
        <w:rPr>
          <w:rFonts w:ascii="宋体" w:hAnsi="宋体"/>
        </w:rPr>
      </w:pPr>
      <w:r>
        <w:rPr>
          <w:rFonts w:ascii="宋体" w:hAnsi="宋体" w:cs="黑体"/>
        </w:rPr>
        <w:t>学校项目查询主要是通过选择相应的项目类别</w:t>
      </w:r>
      <w:r>
        <w:rPr>
          <w:rFonts w:ascii="宋体" w:hAnsi="宋体" w:cs="黑体" w:hint="eastAsia"/>
        </w:rPr>
        <w:t>、</w:t>
      </w:r>
      <w:r>
        <w:rPr>
          <w:rFonts w:ascii="宋体" w:hAnsi="宋体" w:cs="黑体"/>
        </w:rPr>
        <w:t>年份以及相应学校</w:t>
      </w:r>
      <w:r>
        <w:rPr>
          <w:rFonts w:ascii="宋体" w:hAnsi="宋体" w:cs="黑体" w:hint="eastAsia"/>
        </w:rPr>
        <w:t>，</w:t>
      </w:r>
      <w:r>
        <w:rPr>
          <w:rFonts w:ascii="宋体" w:hAnsi="宋体" w:cs="黑体"/>
        </w:rPr>
        <w:t>查看当前选择学校在条件筛选下的项目情况</w:t>
      </w:r>
      <w:r>
        <w:rPr>
          <w:rFonts w:ascii="宋体" w:hAnsi="宋体" w:cs="黑体" w:hint="eastAsia"/>
        </w:rPr>
        <w:t>；</w:t>
      </w:r>
    </w:p>
    <w:p w14:paraId="6A22F363" w14:textId="77777777" w:rsidR="00E1369C" w:rsidRDefault="00E1369C" w:rsidP="00E1369C">
      <w:pPr>
        <w:pStyle w:val="af1"/>
      </w:pPr>
      <w:r>
        <w:rPr>
          <w:rFonts w:hint="eastAsia"/>
        </w:rPr>
        <w:t>功能模块说明：</w:t>
      </w:r>
    </w:p>
    <w:p w14:paraId="1422C2C9" w14:textId="6B000DC3" w:rsidR="004F7DE9" w:rsidRPr="00F428DC" w:rsidRDefault="008F7161" w:rsidP="004F7DE9">
      <w:pPr>
        <w:pStyle w:val="af0"/>
        <w:numPr>
          <w:ilvl w:val="0"/>
          <w:numId w:val="42"/>
        </w:numPr>
        <w:ind w:firstLineChars="0"/>
        <w:rPr>
          <w:lang w:val="en-AU"/>
        </w:rPr>
      </w:pPr>
      <w:r>
        <w:rPr>
          <w:snapToGrid w:val="0"/>
        </w:rPr>
        <w:t>选择所需要展示的项目类别</w:t>
      </w:r>
      <w:r>
        <w:rPr>
          <w:rFonts w:hint="eastAsia"/>
          <w:snapToGrid w:val="0"/>
        </w:rPr>
        <w:t>，</w:t>
      </w:r>
      <w:r>
        <w:rPr>
          <w:snapToGrid w:val="0"/>
        </w:rPr>
        <w:t>年份以及相关学校</w:t>
      </w:r>
      <w:r>
        <w:rPr>
          <w:rFonts w:hint="eastAsia"/>
          <w:snapToGrid w:val="0"/>
        </w:rPr>
        <w:t>，</w:t>
      </w:r>
      <w:r>
        <w:rPr>
          <w:snapToGrid w:val="0"/>
        </w:rPr>
        <w:t>点击搜索</w:t>
      </w:r>
      <w:r>
        <w:rPr>
          <w:rFonts w:hint="eastAsia"/>
          <w:snapToGrid w:val="0"/>
        </w:rPr>
        <w:t>，</w:t>
      </w:r>
      <w:r>
        <w:rPr>
          <w:snapToGrid w:val="0"/>
        </w:rPr>
        <w:t>列表则展示出在条件筛选下的</w:t>
      </w:r>
      <w:r w:rsidR="00F428DC">
        <w:rPr>
          <w:snapToGrid w:val="0"/>
        </w:rPr>
        <w:t>所选择学校的项目具体情况</w:t>
      </w:r>
      <w:r w:rsidR="00F428DC">
        <w:rPr>
          <w:rFonts w:hint="eastAsia"/>
          <w:snapToGrid w:val="0"/>
        </w:rPr>
        <w:t>；</w:t>
      </w:r>
    </w:p>
    <w:p w14:paraId="34B28A5F" w14:textId="77777777" w:rsidR="00157C7E" w:rsidRDefault="00DC1E72" w:rsidP="00294402">
      <w:pPr>
        <w:pStyle w:val="2"/>
        <w:tabs>
          <w:tab w:val="left" w:pos="454"/>
        </w:tabs>
        <w:spacing w:line="360" w:lineRule="auto"/>
        <w:rPr>
          <w:rFonts w:ascii="宋体" w:hAnsi="宋体" w:cs="黑体"/>
          <w:lang w:val="en-US"/>
        </w:rPr>
      </w:pPr>
      <w:bookmarkStart w:id="35" w:name="_Toc514506105"/>
      <w:r>
        <w:rPr>
          <w:rFonts w:ascii="宋体" w:hAnsi="宋体" w:cs="黑体" w:hint="eastAsia"/>
          <w:lang w:val="en-US"/>
        </w:rPr>
        <w:t>学生画像报告</w:t>
      </w:r>
      <w:bookmarkEnd w:id="35"/>
    </w:p>
    <w:p w14:paraId="40734158" w14:textId="78963A2E" w:rsidR="00157C7E" w:rsidRDefault="00DC1E72" w:rsidP="00294402">
      <w:pPr>
        <w:pStyle w:val="af1"/>
      </w:pPr>
      <w:r>
        <w:rPr>
          <w:rFonts w:hint="eastAsia"/>
        </w:rPr>
        <w:t>界面介绍(图</w:t>
      </w:r>
      <w:r w:rsidR="009763A3">
        <w:t>2</w:t>
      </w:r>
      <w:r>
        <w:rPr>
          <w:rFonts w:hint="eastAsia"/>
        </w:rPr>
        <w:t>.</w:t>
      </w:r>
      <w:r w:rsidR="00F428DC">
        <w:rPr>
          <w:rFonts w:hint="eastAsia"/>
        </w:rPr>
        <w:t>8</w:t>
      </w:r>
      <w:r>
        <w:rPr>
          <w:rFonts w:hint="eastAsia"/>
        </w:rPr>
        <w:t>-1)：</w:t>
      </w:r>
    </w:p>
    <w:p w14:paraId="209E96DA" w14:textId="77777777" w:rsidR="00157C7E" w:rsidRDefault="00DC1E72" w:rsidP="005B0AA3">
      <w:pPr>
        <w:spacing w:line="360" w:lineRule="auto"/>
        <w:jc w:val="center"/>
      </w:pPr>
      <w:r>
        <w:rPr>
          <w:noProof/>
        </w:rPr>
        <w:drawing>
          <wp:inline distT="0" distB="0" distL="0" distR="0" wp14:anchorId="6BED459C" wp14:editId="039CFD90">
            <wp:extent cx="5594400" cy="2534400"/>
            <wp:effectExtent l="0" t="0" r="635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594400" cy="2534400"/>
                    </a:xfrm>
                    <a:prstGeom prst="rect">
                      <a:avLst/>
                    </a:prstGeom>
                  </pic:spPr>
                </pic:pic>
              </a:graphicData>
            </a:graphic>
          </wp:inline>
        </w:drawing>
      </w:r>
    </w:p>
    <w:p w14:paraId="7F0DE06A" w14:textId="41A58527" w:rsidR="00157C7E" w:rsidRDefault="00DC1E72" w:rsidP="00294402">
      <w:pPr>
        <w:pStyle w:val="af2"/>
        <w:spacing w:line="360" w:lineRule="auto"/>
      </w:pPr>
      <w:r>
        <w:rPr>
          <w:rFonts w:hint="eastAsia"/>
        </w:rPr>
        <w:lastRenderedPageBreak/>
        <w:t>图：</w:t>
      </w:r>
      <w:r w:rsidR="009763A3">
        <w:t>2</w:t>
      </w:r>
      <w:r>
        <w:rPr>
          <w:rFonts w:hint="eastAsia"/>
        </w:rPr>
        <w:t>.</w:t>
      </w:r>
      <w:r w:rsidR="00F428DC">
        <w:rPr>
          <w:rFonts w:hint="eastAsia"/>
        </w:rPr>
        <w:t>8</w:t>
      </w:r>
      <w:r>
        <w:rPr>
          <w:rFonts w:hint="eastAsia"/>
        </w:rPr>
        <w:t>-1</w:t>
      </w:r>
    </w:p>
    <w:p w14:paraId="52673DB0" w14:textId="77777777" w:rsidR="00157C7E" w:rsidRDefault="00DC1E72" w:rsidP="00294402">
      <w:pPr>
        <w:pStyle w:val="af1"/>
      </w:pPr>
      <w:r>
        <w:rPr>
          <w:rFonts w:hint="eastAsia"/>
        </w:rPr>
        <w:t>功能介绍：</w:t>
      </w:r>
    </w:p>
    <w:p w14:paraId="5DB67A74" w14:textId="77777777" w:rsidR="00157C7E" w:rsidRDefault="00DC1E72" w:rsidP="00294402">
      <w:pPr>
        <w:spacing w:line="360" w:lineRule="auto"/>
        <w:ind w:firstLineChars="200" w:firstLine="480"/>
        <w:rPr>
          <w:rFonts w:ascii="宋体" w:hAnsi="宋体"/>
        </w:rPr>
      </w:pPr>
      <w:r>
        <w:rPr>
          <w:rFonts w:ascii="宋体" w:hAnsi="宋体" w:hint="eastAsia"/>
        </w:rPr>
        <w:t>【学生画像报告】模块主要是显示学生在校的详细数据，包括【综合情况】、【课程成绩情况】、【消费情况】、【上网情况】功能模块。</w:t>
      </w:r>
    </w:p>
    <w:p w14:paraId="3C849519" w14:textId="69A06D5E" w:rsidR="00157C7E" w:rsidRDefault="00DC1E72" w:rsidP="00294402">
      <w:pPr>
        <w:pStyle w:val="af1"/>
      </w:pPr>
      <w:r>
        <w:rPr>
          <w:rFonts w:hint="eastAsia"/>
        </w:rPr>
        <w:t>学生查询操作步骤(图</w:t>
      </w:r>
      <w:r w:rsidR="009763A3">
        <w:t>2</w:t>
      </w:r>
      <w:r>
        <w:t>.</w:t>
      </w:r>
      <w:r w:rsidR="00F428DC">
        <w:rPr>
          <w:rFonts w:hint="eastAsia"/>
        </w:rPr>
        <w:t>8</w:t>
      </w:r>
      <w:r>
        <w:t>-2)</w:t>
      </w:r>
      <w:r>
        <w:rPr>
          <w:rFonts w:hint="eastAsia"/>
        </w:rPr>
        <w:t>（图</w:t>
      </w:r>
      <w:r w:rsidR="009763A3">
        <w:t>2</w:t>
      </w:r>
      <w:r>
        <w:t>.</w:t>
      </w:r>
      <w:r w:rsidR="00F428DC">
        <w:rPr>
          <w:rFonts w:hint="eastAsia"/>
        </w:rPr>
        <w:t>8</w:t>
      </w:r>
      <w:r>
        <w:t>-3</w:t>
      </w:r>
      <w:r>
        <w:rPr>
          <w:rFonts w:hint="eastAsia"/>
        </w:rPr>
        <w:t>）：</w:t>
      </w:r>
    </w:p>
    <w:p w14:paraId="4558BB92" w14:textId="77777777" w:rsidR="00157C7E" w:rsidRDefault="00DC1E72" w:rsidP="00294402">
      <w:pPr>
        <w:pStyle w:val="af0"/>
        <w:numPr>
          <w:ilvl w:val="0"/>
          <w:numId w:val="21"/>
        </w:numPr>
        <w:spacing w:line="360" w:lineRule="auto"/>
        <w:ind w:firstLineChars="0"/>
        <w:rPr>
          <w:rFonts w:ascii="宋体" w:hAnsi="宋体"/>
        </w:rPr>
      </w:pPr>
      <w:r>
        <w:rPr>
          <w:rFonts w:ascii="宋体" w:hAnsi="宋体" w:hint="eastAsia"/>
        </w:rPr>
        <w:t>在【学生画像报告】的页面上方，点击姓名一栏，弹出选择学生会话框；</w:t>
      </w:r>
    </w:p>
    <w:p w14:paraId="7820A18F" w14:textId="77777777" w:rsidR="00157C7E" w:rsidRDefault="00DC1E72" w:rsidP="00294402">
      <w:pPr>
        <w:pStyle w:val="af0"/>
        <w:numPr>
          <w:ilvl w:val="0"/>
          <w:numId w:val="21"/>
        </w:numPr>
        <w:spacing w:line="360" w:lineRule="auto"/>
        <w:ind w:firstLineChars="0"/>
        <w:rPr>
          <w:rFonts w:ascii="宋体" w:hAnsi="宋体"/>
        </w:rPr>
      </w:pPr>
      <w:r>
        <w:rPr>
          <w:rFonts w:ascii="宋体" w:hAnsi="宋体" w:hint="eastAsia"/>
        </w:rPr>
        <w:t>在弹出的会话框选择需要查询的学院、专业、年级、性别或者输入学号或姓名；</w:t>
      </w:r>
    </w:p>
    <w:p w14:paraId="16E2DCC5" w14:textId="77777777" w:rsidR="00157C7E" w:rsidRDefault="00DC1E72" w:rsidP="00294402">
      <w:pPr>
        <w:pStyle w:val="af0"/>
        <w:numPr>
          <w:ilvl w:val="0"/>
          <w:numId w:val="21"/>
        </w:numPr>
        <w:spacing w:line="360" w:lineRule="auto"/>
        <w:ind w:firstLineChars="0"/>
        <w:rPr>
          <w:rFonts w:ascii="宋体" w:hAnsi="宋体"/>
        </w:rPr>
      </w:pPr>
      <w:r>
        <w:rPr>
          <w:rFonts w:ascii="宋体" w:hAnsi="宋体" w:hint="eastAsia"/>
        </w:rPr>
        <w:t>点击“查询”按钮</w:t>
      </w:r>
    </w:p>
    <w:p w14:paraId="183C21C0" w14:textId="77777777" w:rsidR="00157C7E" w:rsidRDefault="00DC1E72" w:rsidP="00294402">
      <w:pPr>
        <w:pStyle w:val="af0"/>
        <w:numPr>
          <w:ilvl w:val="0"/>
          <w:numId w:val="21"/>
        </w:numPr>
        <w:spacing w:line="360" w:lineRule="auto"/>
        <w:ind w:firstLineChars="0"/>
        <w:rPr>
          <w:rFonts w:ascii="宋体" w:hAnsi="宋体"/>
        </w:rPr>
      </w:pPr>
      <w:r>
        <w:rPr>
          <w:rFonts w:ascii="宋体" w:hAnsi="宋体" w:hint="eastAsia"/>
        </w:rPr>
        <w:t>点击学生信息左边的小圆心，即可选中；</w:t>
      </w:r>
    </w:p>
    <w:p w14:paraId="55E76E5B" w14:textId="77777777" w:rsidR="00157C7E" w:rsidRDefault="00DC1E72" w:rsidP="00294402">
      <w:pPr>
        <w:pStyle w:val="af0"/>
        <w:numPr>
          <w:ilvl w:val="0"/>
          <w:numId w:val="21"/>
        </w:numPr>
        <w:spacing w:line="360" w:lineRule="auto"/>
        <w:ind w:firstLineChars="0"/>
        <w:rPr>
          <w:rFonts w:ascii="宋体" w:hAnsi="宋体"/>
        </w:rPr>
      </w:pPr>
      <w:r>
        <w:rPr>
          <w:rFonts w:ascii="宋体" w:hAnsi="宋体" w:hint="eastAsia"/>
        </w:rPr>
        <w:t>最后点击“确定”按钮；</w:t>
      </w:r>
    </w:p>
    <w:p w14:paraId="2A818E53" w14:textId="77777777" w:rsidR="00157C7E" w:rsidRDefault="00DC1E72" w:rsidP="00294402">
      <w:pPr>
        <w:pStyle w:val="af0"/>
        <w:numPr>
          <w:ilvl w:val="0"/>
          <w:numId w:val="21"/>
        </w:numPr>
        <w:spacing w:line="360" w:lineRule="auto"/>
        <w:ind w:firstLineChars="0"/>
        <w:rPr>
          <w:rFonts w:ascii="宋体" w:hAnsi="宋体"/>
        </w:rPr>
      </w:pPr>
      <w:r>
        <w:rPr>
          <w:rFonts w:ascii="宋体" w:hAnsi="宋体" w:hint="eastAsia"/>
        </w:rPr>
        <w:t>然后在页面上方选择需查询的学年以及学期；</w:t>
      </w:r>
    </w:p>
    <w:p w14:paraId="473DC3E5" w14:textId="57D0B3CE" w:rsidR="00157C7E" w:rsidRDefault="00DC1E72" w:rsidP="00294402">
      <w:pPr>
        <w:pStyle w:val="af0"/>
        <w:numPr>
          <w:ilvl w:val="0"/>
          <w:numId w:val="21"/>
        </w:numPr>
        <w:spacing w:line="360" w:lineRule="auto"/>
        <w:ind w:firstLineChars="0"/>
        <w:rPr>
          <w:rFonts w:ascii="宋体" w:hAnsi="宋体"/>
        </w:rPr>
      </w:pPr>
      <w:r>
        <w:rPr>
          <w:rFonts w:ascii="宋体" w:hAnsi="宋体" w:hint="eastAsia"/>
        </w:rPr>
        <w:t>再点击“查询”按钮，即可查看刚刚选择</w:t>
      </w:r>
      <w:r w:rsidR="009B663B">
        <w:rPr>
          <w:rFonts w:ascii="宋体" w:hAnsi="宋体" w:hint="eastAsia"/>
        </w:rPr>
        <w:t>的学生一</w:t>
      </w:r>
      <w:r>
        <w:rPr>
          <w:rFonts w:ascii="宋体" w:hAnsi="宋体" w:hint="eastAsia"/>
        </w:rPr>
        <w:t>学期的【综合情况】、【课程成绩情况】、【消费情况】以及【上网情况】的数据；</w:t>
      </w:r>
    </w:p>
    <w:p w14:paraId="2790F572" w14:textId="77777777" w:rsidR="00157C7E" w:rsidRDefault="00DC1E72" w:rsidP="005B0AA3">
      <w:pPr>
        <w:pStyle w:val="af0"/>
        <w:spacing w:line="360" w:lineRule="auto"/>
        <w:ind w:left="360" w:firstLineChars="0" w:firstLine="0"/>
        <w:jc w:val="center"/>
        <w:rPr>
          <w:rFonts w:ascii="宋体" w:hAnsi="宋体"/>
        </w:rPr>
      </w:pPr>
      <w:r>
        <w:rPr>
          <w:noProof/>
        </w:rPr>
        <w:drawing>
          <wp:inline distT="0" distB="0" distL="0" distR="0" wp14:anchorId="3EC813D1" wp14:editId="38B81F41">
            <wp:extent cx="5594400" cy="2602800"/>
            <wp:effectExtent l="0" t="0" r="6350" b="762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594400" cy="2602800"/>
                    </a:xfrm>
                    <a:prstGeom prst="rect">
                      <a:avLst/>
                    </a:prstGeom>
                  </pic:spPr>
                </pic:pic>
              </a:graphicData>
            </a:graphic>
          </wp:inline>
        </w:drawing>
      </w:r>
    </w:p>
    <w:p w14:paraId="7F24D44D" w14:textId="2A259292" w:rsidR="00157C7E" w:rsidRDefault="00DC1E72" w:rsidP="00294402">
      <w:pPr>
        <w:pStyle w:val="af2"/>
        <w:spacing w:line="360" w:lineRule="auto"/>
      </w:pPr>
      <w:r>
        <w:rPr>
          <w:rFonts w:hint="eastAsia"/>
        </w:rPr>
        <w:t>图：</w:t>
      </w:r>
      <w:r w:rsidR="009763A3">
        <w:t>2</w:t>
      </w:r>
      <w:r>
        <w:t>.</w:t>
      </w:r>
      <w:r w:rsidR="00F428DC">
        <w:rPr>
          <w:rFonts w:hint="eastAsia"/>
        </w:rPr>
        <w:t>8</w:t>
      </w:r>
      <w:r>
        <w:t>-2</w:t>
      </w:r>
    </w:p>
    <w:p w14:paraId="42F18F86" w14:textId="77777777" w:rsidR="00157C7E" w:rsidRDefault="00DC1E72" w:rsidP="005B0AA3">
      <w:pPr>
        <w:pStyle w:val="af0"/>
        <w:spacing w:line="360" w:lineRule="auto"/>
        <w:ind w:left="360" w:firstLineChars="0" w:firstLine="0"/>
        <w:jc w:val="center"/>
        <w:rPr>
          <w:rFonts w:ascii="宋体" w:hAnsi="宋体"/>
        </w:rPr>
      </w:pPr>
      <w:r>
        <w:rPr>
          <w:noProof/>
        </w:rPr>
        <w:lastRenderedPageBreak/>
        <w:drawing>
          <wp:inline distT="0" distB="0" distL="0" distR="0" wp14:anchorId="35AA66E7" wp14:editId="0A93E552">
            <wp:extent cx="5594400" cy="2473200"/>
            <wp:effectExtent l="0" t="0" r="6350" b="381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594400" cy="2473200"/>
                    </a:xfrm>
                    <a:prstGeom prst="rect">
                      <a:avLst/>
                    </a:prstGeom>
                  </pic:spPr>
                </pic:pic>
              </a:graphicData>
            </a:graphic>
          </wp:inline>
        </w:drawing>
      </w:r>
    </w:p>
    <w:p w14:paraId="2604E573" w14:textId="5C874D63" w:rsidR="009763A3" w:rsidRDefault="00DC1E72" w:rsidP="00F428DC">
      <w:pPr>
        <w:pStyle w:val="af2"/>
        <w:spacing w:line="360" w:lineRule="auto"/>
      </w:pPr>
      <w:r>
        <w:rPr>
          <w:rFonts w:hint="eastAsia"/>
        </w:rPr>
        <w:t>图</w:t>
      </w:r>
      <w:r w:rsidR="009763A3">
        <w:t>2</w:t>
      </w:r>
      <w:r>
        <w:t>.</w:t>
      </w:r>
      <w:r w:rsidR="00F428DC">
        <w:rPr>
          <w:rFonts w:hint="eastAsia"/>
        </w:rPr>
        <w:t>8</w:t>
      </w:r>
      <w:r>
        <w:t>-3</w:t>
      </w:r>
    </w:p>
    <w:p w14:paraId="70FDB91B" w14:textId="77777777" w:rsidR="00157C7E" w:rsidRDefault="00DC1E72" w:rsidP="00294402">
      <w:pPr>
        <w:pStyle w:val="3"/>
        <w:rPr>
          <w:rFonts w:ascii="宋体" w:eastAsia="宋体" w:hAnsi="宋体"/>
        </w:rPr>
      </w:pPr>
      <w:bookmarkStart w:id="36" w:name="_Toc514506106"/>
      <w:r>
        <w:rPr>
          <w:rFonts w:ascii="宋体" w:eastAsia="宋体" w:hAnsi="宋体" w:hint="eastAsia"/>
        </w:rPr>
        <w:t>综合情况</w:t>
      </w:r>
      <w:bookmarkEnd w:id="36"/>
    </w:p>
    <w:p w14:paraId="50B33805" w14:textId="122280A4" w:rsidR="00157C7E" w:rsidRDefault="00DC1E72" w:rsidP="00294402">
      <w:pPr>
        <w:pStyle w:val="af1"/>
      </w:pPr>
      <w:r>
        <w:rPr>
          <w:rFonts w:hint="eastAsia"/>
        </w:rPr>
        <w:t>界面介绍（图</w:t>
      </w:r>
      <w:r w:rsidR="009763A3">
        <w:t>2</w:t>
      </w:r>
      <w:r>
        <w:rPr>
          <w:rFonts w:hint="eastAsia"/>
        </w:rPr>
        <w:t>.</w:t>
      </w:r>
      <w:r w:rsidR="00F428DC">
        <w:rPr>
          <w:rFonts w:hint="eastAsia"/>
        </w:rPr>
        <w:t>8</w:t>
      </w:r>
      <w:r>
        <w:rPr>
          <w:rFonts w:hint="eastAsia"/>
        </w:rPr>
        <w:t>.1-1）：</w:t>
      </w:r>
    </w:p>
    <w:p w14:paraId="0678F15C" w14:textId="66D1330F" w:rsidR="00157C7E" w:rsidRDefault="00DC1E72" w:rsidP="005B0AA3">
      <w:pPr>
        <w:tabs>
          <w:tab w:val="left" w:pos="9718"/>
        </w:tabs>
        <w:spacing w:line="360" w:lineRule="auto"/>
        <w:jc w:val="center"/>
      </w:pPr>
      <w:r>
        <w:rPr>
          <w:noProof/>
        </w:rPr>
        <w:drawing>
          <wp:inline distT="0" distB="0" distL="0" distR="0" wp14:anchorId="110A9693" wp14:editId="02A0B01A">
            <wp:extent cx="5594400" cy="3240000"/>
            <wp:effectExtent l="0" t="0" r="635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5594400" cy="3240000"/>
                    </a:xfrm>
                    <a:prstGeom prst="rect">
                      <a:avLst/>
                    </a:prstGeom>
                  </pic:spPr>
                </pic:pic>
              </a:graphicData>
            </a:graphic>
          </wp:inline>
        </w:drawing>
      </w:r>
    </w:p>
    <w:p w14:paraId="68D00C38" w14:textId="77777777" w:rsidR="00157C7E" w:rsidRDefault="00DC1E72" w:rsidP="005B0AA3">
      <w:pPr>
        <w:tabs>
          <w:tab w:val="left" w:pos="9718"/>
        </w:tabs>
        <w:spacing w:line="360" w:lineRule="auto"/>
        <w:jc w:val="center"/>
      </w:pPr>
      <w:r>
        <w:rPr>
          <w:noProof/>
        </w:rPr>
        <w:lastRenderedPageBreak/>
        <w:drawing>
          <wp:inline distT="0" distB="0" distL="0" distR="0" wp14:anchorId="3B6FF629" wp14:editId="69908D44">
            <wp:extent cx="5594400" cy="2253600"/>
            <wp:effectExtent l="0" t="0" r="635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8"/>
                    <a:stretch>
                      <a:fillRect/>
                    </a:stretch>
                  </pic:blipFill>
                  <pic:spPr>
                    <a:xfrm>
                      <a:off x="0" y="0"/>
                      <a:ext cx="5594400" cy="2253600"/>
                    </a:xfrm>
                    <a:prstGeom prst="rect">
                      <a:avLst/>
                    </a:prstGeom>
                  </pic:spPr>
                </pic:pic>
              </a:graphicData>
            </a:graphic>
          </wp:inline>
        </w:drawing>
      </w:r>
    </w:p>
    <w:p w14:paraId="1071AA38" w14:textId="3912CF38" w:rsidR="00157C7E" w:rsidRDefault="00DC1E72" w:rsidP="00294402">
      <w:pPr>
        <w:pStyle w:val="af2"/>
        <w:spacing w:line="360" w:lineRule="auto"/>
      </w:pPr>
      <w:r>
        <w:rPr>
          <w:rFonts w:hint="eastAsia"/>
        </w:rPr>
        <w:t>图：</w:t>
      </w:r>
      <w:r w:rsidR="009763A3">
        <w:t>2</w:t>
      </w:r>
      <w:r>
        <w:rPr>
          <w:rFonts w:hint="eastAsia"/>
        </w:rPr>
        <w:t>.</w:t>
      </w:r>
      <w:r w:rsidR="00F428DC">
        <w:rPr>
          <w:rFonts w:hint="eastAsia"/>
        </w:rPr>
        <w:t>8</w:t>
      </w:r>
      <w:r>
        <w:rPr>
          <w:rFonts w:hint="eastAsia"/>
        </w:rPr>
        <w:t>.1-1</w:t>
      </w:r>
    </w:p>
    <w:p w14:paraId="739BF311" w14:textId="77777777" w:rsidR="00157C7E" w:rsidRDefault="00DC1E72" w:rsidP="00294402">
      <w:pPr>
        <w:pStyle w:val="af1"/>
      </w:pPr>
      <w:r>
        <w:rPr>
          <w:rFonts w:hint="eastAsia"/>
        </w:rPr>
        <w:t>功能介绍：</w:t>
      </w:r>
    </w:p>
    <w:p w14:paraId="40C8D361" w14:textId="4B4AD779" w:rsidR="00157C7E" w:rsidRDefault="00DC1E72" w:rsidP="00294402">
      <w:pPr>
        <w:spacing w:line="360" w:lineRule="auto"/>
        <w:ind w:firstLine="420"/>
        <w:rPr>
          <w:rFonts w:ascii="宋体" w:hAnsi="宋体" w:cs="黑体"/>
        </w:rPr>
      </w:pPr>
      <w:r>
        <w:rPr>
          <w:rFonts w:ascii="宋体" w:hAnsi="宋体" w:cs="黑体" w:hint="eastAsia"/>
        </w:rPr>
        <w:t>点击进入【我的大学】后，</w:t>
      </w:r>
      <w:r>
        <w:rPr>
          <w:rFonts w:ascii="宋体" w:hAnsi="宋体" w:hint="eastAsia"/>
        </w:rPr>
        <w:t>选择指定学年和学期查询后，</w:t>
      </w:r>
      <w:r>
        <w:rPr>
          <w:rFonts w:ascii="宋体" w:hAnsi="宋体" w:cs="黑体" w:hint="eastAsia"/>
        </w:rPr>
        <w:t>页面自动展示【综合情况】页面，本页面包含【个人信息】、【个人综合分析】、【学业水平】等模块。</w:t>
      </w:r>
    </w:p>
    <w:p w14:paraId="11390CD5" w14:textId="77777777" w:rsidR="009763A3" w:rsidRDefault="009763A3" w:rsidP="00294402">
      <w:pPr>
        <w:spacing w:line="360" w:lineRule="auto"/>
        <w:ind w:firstLine="420"/>
        <w:rPr>
          <w:rFonts w:ascii="宋体" w:hAnsi="宋体" w:cs="黑体"/>
        </w:rPr>
      </w:pPr>
    </w:p>
    <w:p w14:paraId="736201FB" w14:textId="77777777" w:rsidR="00157C7E" w:rsidRDefault="00DC1E72" w:rsidP="00294402">
      <w:pPr>
        <w:pStyle w:val="af1"/>
      </w:pPr>
      <w:r>
        <w:rPr>
          <w:rFonts w:hint="eastAsia"/>
        </w:rPr>
        <w:t>功能模块说明：</w:t>
      </w:r>
    </w:p>
    <w:p w14:paraId="11F300E8" w14:textId="1AF67CA2" w:rsidR="00157C7E" w:rsidRDefault="00DC1E72" w:rsidP="00294402">
      <w:pPr>
        <w:numPr>
          <w:ilvl w:val="0"/>
          <w:numId w:val="8"/>
        </w:numPr>
        <w:spacing w:line="360" w:lineRule="auto"/>
      </w:pPr>
      <w:r>
        <w:rPr>
          <w:rFonts w:asciiTheme="minorEastAsia" w:eastAsiaTheme="minorEastAsia" w:hAnsiTheme="minorEastAsia" w:hint="eastAsia"/>
        </w:rPr>
        <w:t>【个人信息】，显示学生的基础信息，包括名字、学号、学院、籍贯、年级等</w:t>
      </w:r>
      <w:r>
        <w:rPr>
          <w:rFonts w:hint="eastAsia"/>
        </w:rPr>
        <w:t>；</w:t>
      </w:r>
    </w:p>
    <w:p w14:paraId="4F016B76" w14:textId="1354A328" w:rsidR="0028654F" w:rsidRPr="009B663B" w:rsidRDefault="00DC1E72" w:rsidP="00294402">
      <w:pPr>
        <w:numPr>
          <w:ilvl w:val="0"/>
          <w:numId w:val="8"/>
        </w:numPr>
        <w:spacing w:line="360" w:lineRule="auto"/>
        <w:ind w:left="0" w:firstLine="0"/>
        <w:rPr>
          <w:rFonts w:ascii="宋体" w:hAnsi="宋体"/>
          <w:color w:val="000000" w:themeColor="text1"/>
        </w:rPr>
      </w:pPr>
      <w:r w:rsidRPr="009B663B">
        <w:rPr>
          <w:rFonts w:ascii="宋体" w:hAnsi="宋体" w:cs="黑体" w:hint="eastAsia"/>
        </w:rPr>
        <w:t>【个人综合分析】，</w:t>
      </w:r>
      <w:r w:rsidR="0028654F" w:rsidRPr="009B663B">
        <w:rPr>
          <w:rFonts w:ascii="宋体" w:hAnsi="宋体" w:hint="eastAsia"/>
          <w:color w:val="000000" w:themeColor="text1"/>
        </w:rPr>
        <w:t>显示学生上网、消费、学习、饮食、周末外出的综合指数：上网、成绩、饮食三项为健康指数，指数越接近100%说明学生在该项行为上越健康（如上网习惯良好、成绩突出、饮食规律等），指数越接近0越说明学生在该项行为上存在某些问题（如经常性深夜上网、沉迷网络、成绩较差、三餐不规律等）；消费为消费强度指数，指数越接近100%说明消费强度越强消费金额越高在全校排名越靠前，指数高低只代表学生消费强度，不代表好坏；周末外出指数通过节假日学生一整天未产生消费记录判定学生当天外出，指数越接近100%说明学生周末外出频率越高，不代表好坏；</w:t>
      </w:r>
    </w:p>
    <w:p w14:paraId="048461CA" w14:textId="77777777" w:rsidR="0028654F" w:rsidRPr="009B663B" w:rsidRDefault="0028654F" w:rsidP="00294402">
      <w:pPr>
        <w:pStyle w:val="af0"/>
        <w:spacing w:line="360" w:lineRule="auto"/>
        <w:ind w:left="360" w:firstLine="480"/>
        <w:rPr>
          <w:rFonts w:ascii="宋体" w:hAnsi="宋体"/>
          <w:color w:val="000000" w:themeColor="text1"/>
        </w:rPr>
      </w:pPr>
      <w:r w:rsidRPr="009B663B">
        <w:rPr>
          <w:rFonts w:ascii="宋体" w:hAnsi="宋体" w:hint="eastAsia"/>
          <w:color w:val="000000" w:themeColor="text1"/>
        </w:rPr>
        <w:t>具体指数计算方式：</w:t>
      </w:r>
    </w:p>
    <w:p w14:paraId="65A846A4" w14:textId="77777777" w:rsidR="0028654F" w:rsidRPr="009B663B" w:rsidRDefault="0028654F" w:rsidP="00294402">
      <w:pPr>
        <w:pStyle w:val="af0"/>
        <w:spacing w:line="360" w:lineRule="auto"/>
        <w:ind w:left="360" w:firstLine="480"/>
        <w:rPr>
          <w:rFonts w:ascii="宋体" w:hAnsi="宋体"/>
          <w:color w:val="000000" w:themeColor="text1"/>
        </w:rPr>
      </w:pPr>
      <w:r w:rsidRPr="009B663B">
        <w:rPr>
          <w:rFonts w:ascii="宋体" w:hAnsi="宋体" w:hint="eastAsia"/>
          <w:color w:val="000000" w:themeColor="text1"/>
        </w:rPr>
        <w:t>上网：代表上网健康度，很据相关研究，日均上网时长与上网成瘾程度存在线性关系，该指标通过拟合该曲线配合上网时长得出，指数越高，成瘾度越低。（训练数据来源于相关研究，通过函数拟合算法拟合出成瘾曲线表达式，日均上</w:t>
      </w:r>
      <w:r w:rsidRPr="009B663B">
        <w:rPr>
          <w:rFonts w:ascii="宋体" w:hAnsi="宋体" w:hint="eastAsia"/>
          <w:color w:val="000000" w:themeColor="text1"/>
        </w:rPr>
        <w:lastRenderedPageBreak/>
        <w:t>网时长来源于对上网统计表的统计</w:t>
      </w:r>
      <w:proofErr w:type="spellStart"/>
      <w:r w:rsidRPr="009B663B">
        <w:rPr>
          <w:rFonts w:ascii="宋体" w:hAnsi="宋体"/>
          <w:color w:val="000000" w:themeColor="text1"/>
        </w:rPr>
        <w:t>sp_swfx_lwjl</w:t>
      </w:r>
      <w:proofErr w:type="spellEnd"/>
      <w:r w:rsidRPr="009B663B">
        <w:rPr>
          <w:rFonts w:ascii="宋体" w:hAnsi="宋体" w:hint="eastAsia"/>
          <w:color w:val="000000" w:themeColor="text1"/>
        </w:rPr>
        <w:t>）</w:t>
      </w:r>
    </w:p>
    <w:p w14:paraId="03AAEDA1" w14:textId="77777777" w:rsidR="0028654F" w:rsidRPr="009B663B" w:rsidRDefault="0028654F" w:rsidP="00294402">
      <w:pPr>
        <w:pStyle w:val="af0"/>
        <w:spacing w:line="360" w:lineRule="auto"/>
        <w:ind w:left="360" w:firstLine="480"/>
        <w:rPr>
          <w:rFonts w:ascii="宋体" w:hAnsi="宋体"/>
          <w:color w:val="000000" w:themeColor="text1"/>
        </w:rPr>
      </w:pPr>
      <w:r w:rsidRPr="009B663B">
        <w:rPr>
          <w:rFonts w:ascii="宋体" w:hAnsi="宋体" w:hint="eastAsia"/>
          <w:color w:val="000000" w:themeColor="text1"/>
        </w:rPr>
        <w:t>成绩：计算学分加权成绩，该指标考察学生学习成绩，指标越高，成绩越好。（数据源：成绩表</w:t>
      </w:r>
      <w:proofErr w:type="spellStart"/>
      <w:r w:rsidRPr="009B663B">
        <w:rPr>
          <w:rFonts w:ascii="宋体" w:hAnsi="宋体"/>
          <w:color w:val="000000" w:themeColor="text1"/>
        </w:rPr>
        <w:t>sp_xs_jx_kscj</w:t>
      </w:r>
      <w:proofErr w:type="spellEnd"/>
      <w:r w:rsidRPr="009B663B">
        <w:rPr>
          <w:rFonts w:ascii="宋体" w:hAnsi="宋体" w:hint="eastAsia"/>
          <w:color w:val="000000" w:themeColor="text1"/>
        </w:rPr>
        <w:t>）</w:t>
      </w:r>
    </w:p>
    <w:p w14:paraId="4F6AEA1E" w14:textId="77777777" w:rsidR="0028654F" w:rsidRPr="009B663B" w:rsidRDefault="0028654F" w:rsidP="00294402">
      <w:pPr>
        <w:pStyle w:val="af0"/>
        <w:spacing w:line="360" w:lineRule="auto"/>
        <w:ind w:left="360" w:firstLine="480"/>
        <w:rPr>
          <w:rFonts w:ascii="宋体" w:hAnsi="宋体"/>
          <w:color w:val="000000" w:themeColor="text1"/>
        </w:rPr>
      </w:pPr>
      <w:r w:rsidRPr="009B663B">
        <w:rPr>
          <w:rFonts w:ascii="宋体" w:hAnsi="宋体" w:hint="eastAsia"/>
          <w:color w:val="000000" w:themeColor="text1"/>
        </w:rPr>
        <w:t>饮食：根据现有饮食习惯建议，健康饮食应三餐定时，午餐丰富，晚餐简单，避免夜宵，本指标综合考虑这四个因素，通过用餐频率，用餐时差，消费差组合得出，得分越高，饮食习惯越好。（数据源：消费表</w:t>
      </w:r>
      <w:proofErr w:type="spellStart"/>
      <w:r w:rsidRPr="009B663B">
        <w:rPr>
          <w:rFonts w:ascii="宋体" w:hAnsi="宋体"/>
          <w:color w:val="000000" w:themeColor="text1"/>
        </w:rPr>
        <w:t>sp_ykt_xflsjlb</w:t>
      </w:r>
      <w:proofErr w:type="spellEnd"/>
      <w:r w:rsidRPr="009B663B">
        <w:rPr>
          <w:rFonts w:ascii="宋体" w:hAnsi="宋体" w:hint="eastAsia"/>
          <w:color w:val="000000" w:themeColor="text1"/>
        </w:rPr>
        <w:t>）</w:t>
      </w:r>
    </w:p>
    <w:p w14:paraId="53A45651" w14:textId="77777777" w:rsidR="0028654F" w:rsidRPr="009B663B" w:rsidRDefault="0028654F" w:rsidP="00294402">
      <w:pPr>
        <w:pStyle w:val="af0"/>
        <w:spacing w:line="360" w:lineRule="auto"/>
        <w:ind w:left="360" w:firstLine="480"/>
        <w:rPr>
          <w:rFonts w:ascii="宋体" w:hAnsi="宋体"/>
          <w:color w:val="000000" w:themeColor="text1"/>
        </w:rPr>
      </w:pPr>
      <w:r w:rsidRPr="009B663B">
        <w:rPr>
          <w:rFonts w:ascii="宋体" w:hAnsi="宋体" w:hint="eastAsia"/>
          <w:color w:val="000000" w:themeColor="text1"/>
        </w:rPr>
        <w:t>消费：消费强度指标，表示日均消费金额，通过MAD异常发现算法，获取学生消费区间，并映射到0-1，得分越高，消费越豪爽。（数据源：消费表</w:t>
      </w:r>
      <w:proofErr w:type="spellStart"/>
      <w:r w:rsidRPr="009B663B">
        <w:rPr>
          <w:rFonts w:ascii="宋体" w:hAnsi="宋体"/>
          <w:color w:val="000000" w:themeColor="text1"/>
        </w:rPr>
        <w:t>sp_ykt_xflsjlb</w:t>
      </w:r>
      <w:proofErr w:type="spellEnd"/>
      <w:r w:rsidRPr="009B663B">
        <w:rPr>
          <w:rFonts w:ascii="宋体" w:hAnsi="宋体" w:hint="eastAsia"/>
          <w:color w:val="000000" w:themeColor="text1"/>
        </w:rPr>
        <w:t>）</w:t>
      </w:r>
    </w:p>
    <w:p w14:paraId="62903DF6" w14:textId="77777777" w:rsidR="0028654F" w:rsidRPr="009B663B" w:rsidRDefault="0028654F" w:rsidP="00294402">
      <w:pPr>
        <w:pStyle w:val="af0"/>
        <w:spacing w:line="360" w:lineRule="auto"/>
        <w:ind w:left="360" w:firstLine="480"/>
        <w:rPr>
          <w:rFonts w:ascii="宋体" w:hAnsi="宋体"/>
          <w:color w:val="000000" w:themeColor="text1"/>
        </w:rPr>
      </w:pPr>
      <w:r w:rsidRPr="009B663B">
        <w:rPr>
          <w:rFonts w:ascii="宋体" w:hAnsi="宋体" w:hint="eastAsia"/>
          <w:color w:val="000000" w:themeColor="text1"/>
        </w:rPr>
        <w:t>周末外出：通过观察学生节假日没在学校消费的频率，得分越高，社会生活越丰富（数据源：消费表</w:t>
      </w:r>
      <w:proofErr w:type="spellStart"/>
      <w:r w:rsidRPr="009B663B">
        <w:rPr>
          <w:rFonts w:ascii="宋体" w:hAnsi="宋体"/>
          <w:color w:val="000000" w:themeColor="text1"/>
        </w:rPr>
        <w:t>sp_ykt_xflsjlb</w:t>
      </w:r>
      <w:proofErr w:type="spellEnd"/>
      <w:r w:rsidRPr="009B663B">
        <w:rPr>
          <w:rFonts w:ascii="宋体" w:hAnsi="宋体" w:hint="eastAsia"/>
          <w:color w:val="000000" w:themeColor="text1"/>
        </w:rPr>
        <w:t>）</w:t>
      </w:r>
    </w:p>
    <w:p w14:paraId="60AB3360" w14:textId="77777777" w:rsidR="00157C7E" w:rsidRDefault="00DC1E72" w:rsidP="00294402">
      <w:pPr>
        <w:numPr>
          <w:ilvl w:val="0"/>
          <w:numId w:val="8"/>
        </w:numPr>
        <w:spacing w:line="360" w:lineRule="auto"/>
        <w:rPr>
          <w:rFonts w:ascii="宋体" w:hAnsi="宋体" w:cs="黑体"/>
        </w:rPr>
      </w:pPr>
      <w:r>
        <w:rPr>
          <w:rFonts w:ascii="宋体" w:hAnsi="宋体" w:cs="黑体" w:hint="eastAsia"/>
        </w:rPr>
        <w:t>【学业水平】，显示学生该学期学习绩点、学分情况；</w:t>
      </w:r>
      <w:r>
        <w:rPr>
          <w:rFonts w:ascii="宋体" w:hAnsi="宋体" w:cs="黑体" w:hint="eastAsia"/>
        </w:rPr>
        <w:tab/>
      </w:r>
    </w:p>
    <w:p w14:paraId="22DED639" w14:textId="77777777" w:rsidR="00157C7E" w:rsidRDefault="00DC1E72" w:rsidP="00294402">
      <w:pPr>
        <w:pStyle w:val="3"/>
        <w:rPr>
          <w:rFonts w:ascii="宋体" w:eastAsia="宋体" w:hAnsi="宋体"/>
        </w:rPr>
      </w:pPr>
      <w:bookmarkStart w:id="37" w:name="_Toc514506107"/>
      <w:r>
        <w:rPr>
          <w:rFonts w:ascii="宋体" w:eastAsia="宋体" w:hAnsi="宋体" w:hint="eastAsia"/>
        </w:rPr>
        <w:t>课程成绩情况</w:t>
      </w:r>
      <w:bookmarkEnd w:id="37"/>
    </w:p>
    <w:p w14:paraId="59CD1535" w14:textId="3C746B4C" w:rsidR="00157C7E" w:rsidRDefault="00DC1E72" w:rsidP="00294402">
      <w:pPr>
        <w:pStyle w:val="af1"/>
      </w:pPr>
      <w:r>
        <w:rPr>
          <w:rFonts w:hint="eastAsia"/>
        </w:rPr>
        <w:t>界面介绍（图</w:t>
      </w:r>
      <w:r w:rsidR="009763A3">
        <w:t>2</w:t>
      </w:r>
      <w:r>
        <w:rPr>
          <w:rFonts w:hint="eastAsia"/>
        </w:rPr>
        <w:t>.</w:t>
      </w:r>
      <w:r w:rsidR="00F428DC">
        <w:rPr>
          <w:rFonts w:hint="eastAsia"/>
        </w:rPr>
        <w:t>8</w:t>
      </w:r>
      <w:r>
        <w:rPr>
          <w:rFonts w:hint="eastAsia"/>
        </w:rPr>
        <w:t>.2-1）：</w:t>
      </w:r>
    </w:p>
    <w:p w14:paraId="2BB37D8E" w14:textId="77777777" w:rsidR="00157C7E" w:rsidRDefault="00DC1E72" w:rsidP="005B0AA3">
      <w:pPr>
        <w:spacing w:line="360" w:lineRule="auto"/>
        <w:jc w:val="center"/>
      </w:pPr>
      <w:r>
        <w:rPr>
          <w:noProof/>
        </w:rPr>
        <w:drawing>
          <wp:inline distT="0" distB="0" distL="0" distR="0" wp14:anchorId="1E3B61A3" wp14:editId="69884FE8">
            <wp:extent cx="5594400" cy="3153600"/>
            <wp:effectExtent l="0" t="0" r="6350" b="889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594400" cy="3153600"/>
                    </a:xfrm>
                    <a:prstGeom prst="rect">
                      <a:avLst/>
                    </a:prstGeom>
                  </pic:spPr>
                </pic:pic>
              </a:graphicData>
            </a:graphic>
          </wp:inline>
        </w:drawing>
      </w:r>
    </w:p>
    <w:p w14:paraId="1FE46843" w14:textId="77777777" w:rsidR="00157C7E" w:rsidRDefault="00DC1E72" w:rsidP="005B0AA3">
      <w:pPr>
        <w:spacing w:line="360" w:lineRule="auto"/>
        <w:jc w:val="center"/>
      </w:pPr>
      <w:r>
        <w:rPr>
          <w:rFonts w:hint="eastAsia"/>
          <w:noProof/>
        </w:rPr>
        <w:lastRenderedPageBreak/>
        <w:drawing>
          <wp:inline distT="0" distB="0" distL="114300" distR="114300" wp14:anchorId="7057962A" wp14:editId="2D6E5ED5">
            <wp:extent cx="5594400" cy="3243600"/>
            <wp:effectExtent l="0" t="0" r="6350" b="0"/>
            <wp:docPr id="62" name="图片 62" descr="1520900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520900769(1)"/>
                    <pic:cNvPicPr>
                      <a:picLocks noChangeAspect="1"/>
                    </pic:cNvPicPr>
                  </pic:nvPicPr>
                  <pic:blipFill>
                    <a:blip r:embed="rId60"/>
                    <a:stretch>
                      <a:fillRect/>
                    </a:stretch>
                  </pic:blipFill>
                  <pic:spPr>
                    <a:xfrm>
                      <a:off x="0" y="0"/>
                      <a:ext cx="5594400" cy="3243600"/>
                    </a:xfrm>
                    <a:prstGeom prst="rect">
                      <a:avLst/>
                    </a:prstGeom>
                  </pic:spPr>
                </pic:pic>
              </a:graphicData>
            </a:graphic>
          </wp:inline>
        </w:drawing>
      </w:r>
    </w:p>
    <w:p w14:paraId="66D6D79C" w14:textId="4CF96716" w:rsidR="009763A3" w:rsidRDefault="00DC1E72" w:rsidP="00F428DC">
      <w:pPr>
        <w:pStyle w:val="af2"/>
        <w:spacing w:line="360" w:lineRule="auto"/>
      </w:pPr>
      <w:r>
        <w:rPr>
          <w:rFonts w:hint="eastAsia"/>
        </w:rPr>
        <w:t>图：</w:t>
      </w:r>
      <w:r w:rsidR="009763A3">
        <w:rPr>
          <w:rFonts w:hint="eastAsia"/>
        </w:rPr>
        <w:t>2</w:t>
      </w:r>
      <w:r>
        <w:rPr>
          <w:rFonts w:hint="eastAsia"/>
        </w:rPr>
        <w:t>.</w:t>
      </w:r>
      <w:r w:rsidR="00F428DC">
        <w:rPr>
          <w:rFonts w:hint="eastAsia"/>
        </w:rPr>
        <w:t>8</w:t>
      </w:r>
      <w:r>
        <w:rPr>
          <w:rFonts w:hint="eastAsia"/>
        </w:rPr>
        <w:t>.2-1</w:t>
      </w:r>
    </w:p>
    <w:p w14:paraId="155E1751" w14:textId="77777777" w:rsidR="00157C7E" w:rsidRDefault="00DC1E72" w:rsidP="00294402">
      <w:pPr>
        <w:pStyle w:val="af1"/>
      </w:pPr>
      <w:r>
        <w:rPr>
          <w:rFonts w:hint="eastAsia"/>
        </w:rPr>
        <w:t>功能介绍：</w:t>
      </w:r>
    </w:p>
    <w:p w14:paraId="55B13B44" w14:textId="77777777" w:rsidR="00157C7E" w:rsidRDefault="00DC1E72" w:rsidP="00294402">
      <w:pPr>
        <w:spacing w:line="360" w:lineRule="auto"/>
        <w:ind w:firstLineChars="200" w:firstLine="480"/>
      </w:pPr>
      <w:r>
        <w:rPr>
          <w:rFonts w:ascii="宋体" w:hAnsi="宋体" w:cs="黑体" w:hint="eastAsia"/>
          <w:szCs w:val="21"/>
        </w:rPr>
        <w:t>点击顶部导航条【</w:t>
      </w:r>
      <w:r>
        <w:rPr>
          <w:rFonts w:ascii="宋体" w:hAnsi="宋体" w:hint="eastAsia"/>
        </w:rPr>
        <w:t>课程成绩情况</w:t>
      </w:r>
      <w:r>
        <w:rPr>
          <w:rFonts w:ascii="宋体" w:hAnsi="宋体" w:cs="黑体" w:hint="eastAsia"/>
          <w:szCs w:val="21"/>
        </w:rPr>
        <w:t>】，进入【课程成绩情况】页面，此页面包含【课程成绩总体情况】、【成绩列表】功能模块数据：</w:t>
      </w:r>
    </w:p>
    <w:p w14:paraId="0B3B8C6D" w14:textId="77777777" w:rsidR="00157C7E" w:rsidRDefault="00DC1E72" w:rsidP="00294402">
      <w:pPr>
        <w:pStyle w:val="af1"/>
      </w:pPr>
      <w:r>
        <w:rPr>
          <w:rFonts w:hint="eastAsia"/>
        </w:rPr>
        <w:t>功能模块说明：</w:t>
      </w:r>
    </w:p>
    <w:p w14:paraId="0686FA95" w14:textId="06A9B4BD" w:rsidR="00157C7E" w:rsidRDefault="009B663B" w:rsidP="00294402">
      <w:pPr>
        <w:numPr>
          <w:ilvl w:val="0"/>
          <w:numId w:val="9"/>
        </w:numPr>
        <w:spacing w:line="360" w:lineRule="auto"/>
        <w:rPr>
          <w:rFonts w:ascii="宋体" w:hAnsi="宋体" w:cs="黑体"/>
          <w:szCs w:val="21"/>
        </w:rPr>
      </w:pPr>
      <w:r>
        <w:rPr>
          <w:rFonts w:asciiTheme="minorEastAsia" w:eastAsiaTheme="minorEastAsia" w:hAnsiTheme="minorEastAsia" w:hint="eastAsia"/>
        </w:rPr>
        <w:t>【</w:t>
      </w:r>
      <w:r w:rsidR="00DC1E72">
        <w:rPr>
          <w:rFonts w:asciiTheme="minorEastAsia" w:eastAsiaTheme="minorEastAsia" w:hAnsiTheme="minorEastAsia" w:hint="eastAsia"/>
        </w:rPr>
        <w:t>学生成绩总体情况</w:t>
      </w:r>
      <w:r>
        <w:rPr>
          <w:rFonts w:asciiTheme="minorEastAsia" w:eastAsiaTheme="minorEastAsia" w:hAnsiTheme="minorEastAsia" w:hint="eastAsia"/>
        </w:rPr>
        <w:t>】</w:t>
      </w:r>
      <w:r w:rsidR="00DC1E72">
        <w:rPr>
          <w:rFonts w:asciiTheme="minorEastAsia" w:eastAsiaTheme="minorEastAsia" w:hAnsiTheme="minorEastAsia" w:hint="eastAsia"/>
        </w:rPr>
        <w:t>：显示学生这学期的课程类别占比情况</w:t>
      </w:r>
      <w:r w:rsidR="00DC1E72">
        <w:rPr>
          <w:rFonts w:hint="eastAsia"/>
        </w:rPr>
        <w:t>、</w:t>
      </w:r>
      <w:r w:rsidR="00DC1E72">
        <w:rPr>
          <w:rFonts w:ascii="宋体" w:hAnsi="宋体" w:cs="黑体" w:hint="eastAsia"/>
          <w:szCs w:val="21"/>
        </w:rPr>
        <w:t>学生指定学期所有课程和成绩界面，包含学生指定学期专业必修课程成绩详情课成绩、非必修选修课数量及在同专业排名位置、优秀课程成绩展示、需补考课程提醒等；</w:t>
      </w:r>
    </w:p>
    <w:p w14:paraId="0347D676" w14:textId="7EC52A95" w:rsidR="00157C7E" w:rsidRDefault="009B663B" w:rsidP="00294402">
      <w:pPr>
        <w:numPr>
          <w:ilvl w:val="0"/>
          <w:numId w:val="9"/>
        </w:numPr>
        <w:spacing w:line="360" w:lineRule="auto"/>
      </w:pPr>
      <w:r>
        <w:rPr>
          <w:rFonts w:ascii="宋体" w:hAnsi="宋体" w:cs="黑体" w:hint="eastAsia"/>
          <w:szCs w:val="21"/>
        </w:rPr>
        <w:t>【</w:t>
      </w:r>
      <w:r w:rsidR="00DC1E72">
        <w:rPr>
          <w:rFonts w:ascii="宋体" w:hAnsi="宋体" w:cs="黑体" w:hint="eastAsia"/>
          <w:szCs w:val="21"/>
        </w:rPr>
        <w:t>成绩列表</w:t>
      </w:r>
      <w:r>
        <w:rPr>
          <w:rFonts w:ascii="宋体" w:hAnsi="宋体" w:cs="黑体" w:hint="eastAsia"/>
          <w:szCs w:val="21"/>
        </w:rPr>
        <w:t>】</w:t>
      </w:r>
      <w:r w:rsidR="00DC1E72">
        <w:rPr>
          <w:rFonts w:ascii="宋体" w:hAnsi="宋体" w:cs="黑体" w:hint="eastAsia"/>
          <w:szCs w:val="21"/>
        </w:rPr>
        <w:t>：显示这个学期学生的各科必修课的成绩详情；</w:t>
      </w:r>
    </w:p>
    <w:p w14:paraId="75FB2669" w14:textId="77777777" w:rsidR="00157C7E" w:rsidRPr="00510365" w:rsidRDefault="00DC1E72" w:rsidP="00510365">
      <w:pPr>
        <w:pStyle w:val="3"/>
      </w:pPr>
      <w:bookmarkStart w:id="38" w:name="_Toc514506108"/>
      <w:r w:rsidRPr="00510365">
        <w:rPr>
          <w:rFonts w:hint="eastAsia"/>
        </w:rPr>
        <w:t>消费情况</w:t>
      </w:r>
      <w:bookmarkEnd w:id="38"/>
      <w:r w:rsidRPr="00510365">
        <w:rPr>
          <w:rFonts w:hint="eastAsia"/>
        </w:rPr>
        <w:tab/>
      </w:r>
    </w:p>
    <w:p w14:paraId="3EFD772B" w14:textId="6461967B" w:rsidR="00157C7E" w:rsidRDefault="00DC1E72" w:rsidP="00294402">
      <w:pPr>
        <w:pStyle w:val="af1"/>
      </w:pPr>
      <w:r>
        <w:rPr>
          <w:rFonts w:hint="eastAsia"/>
        </w:rPr>
        <w:t>界面显示（图</w:t>
      </w:r>
      <w:r w:rsidR="009763A3">
        <w:t>2</w:t>
      </w:r>
      <w:r>
        <w:rPr>
          <w:rFonts w:hint="eastAsia"/>
        </w:rPr>
        <w:t>.</w:t>
      </w:r>
      <w:r w:rsidR="0053664E">
        <w:rPr>
          <w:rFonts w:hint="eastAsia"/>
        </w:rPr>
        <w:t>8</w:t>
      </w:r>
      <w:r>
        <w:rPr>
          <w:rFonts w:hint="eastAsia"/>
        </w:rPr>
        <w:t>.3-1）：</w:t>
      </w:r>
    </w:p>
    <w:p w14:paraId="1CD1821E" w14:textId="77777777" w:rsidR="00157C7E" w:rsidRDefault="00DC1E72" w:rsidP="005B0AA3">
      <w:pPr>
        <w:spacing w:line="360" w:lineRule="auto"/>
        <w:jc w:val="center"/>
      </w:pPr>
      <w:r>
        <w:rPr>
          <w:noProof/>
        </w:rPr>
        <w:lastRenderedPageBreak/>
        <w:drawing>
          <wp:inline distT="0" distB="0" distL="0" distR="0" wp14:anchorId="13810B2D" wp14:editId="7E38EC43">
            <wp:extent cx="5594400" cy="2505600"/>
            <wp:effectExtent l="0" t="0" r="6350"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594400" cy="2505600"/>
                    </a:xfrm>
                    <a:prstGeom prst="rect">
                      <a:avLst/>
                    </a:prstGeom>
                  </pic:spPr>
                </pic:pic>
              </a:graphicData>
            </a:graphic>
          </wp:inline>
        </w:drawing>
      </w:r>
    </w:p>
    <w:p w14:paraId="2C79760B" w14:textId="77777777" w:rsidR="00157C7E" w:rsidRDefault="00DC1E72" w:rsidP="005B0AA3">
      <w:pPr>
        <w:spacing w:line="360" w:lineRule="auto"/>
        <w:jc w:val="center"/>
      </w:pPr>
      <w:r>
        <w:rPr>
          <w:noProof/>
        </w:rPr>
        <w:drawing>
          <wp:inline distT="0" distB="0" distL="0" distR="0" wp14:anchorId="1FE30FC6" wp14:editId="68CCD334">
            <wp:extent cx="5594400" cy="2109600"/>
            <wp:effectExtent l="0" t="0" r="6350" b="508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2"/>
                    <a:stretch>
                      <a:fillRect/>
                    </a:stretch>
                  </pic:blipFill>
                  <pic:spPr>
                    <a:xfrm>
                      <a:off x="0" y="0"/>
                      <a:ext cx="5594400" cy="2109600"/>
                    </a:xfrm>
                    <a:prstGeom prst="rect">
                      <a:avLst/>
                    </a:prstGeom>
                  </pic:spPr>
                </pic:pic>
              </a:graphicData>
            </a:graphic>
          </wp:inline>
        </w:drawing>
      </w:r>
    </w:p>
    <w:p w14:paraId="4AB23FDD" w14:textId="77777777" w:rsidR="00157C7E" w:rsidRDefault="00DC1E72" w:rsidP="005B0AA3">
      <w:pPr>
        <w:spacing w:line="360" w:lineRule="auto"/>
        <w:jc w:val="center"/>
      </w:pPr>
      <w:r>
        <w:rPr>
          <w:noProof/>
        </w:rPr>
        <w:drawing>
          <wp:inline distT="0" distB="0" distL="0" distR="0" wp14:anchorId="215361AD" wp14:editId="14CF5E51">
            <wp:extent cx="5594400" cy="1720800"/>
            <wp:effectExtent l="0" t="0" r="635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3"/>
                    <a:stretch>
                      <a:fillRect/>
                    </a:stretch>
                  </pic:blipFill>
                  <pic:spPr>
                    <a:xfrm>
                      <a:off x="0" y="0"/>
                      <a:ext cx="5594400" cy="1720800"/>
                    </a:xfrm>
                    <a:prstGeom prst="rect">
                      <a:avLst/>
                    </a:prstGeom>
                  </pic:spPr>
                </pic:pic>
              </a:graphicData>
            </a:graphic>
          </wp:inline>
        </w:drawing>
      </w:r>
    </w:p>
    <w:p w14:paraId="3348E025" w14:textId="6467A7DD" w:rsidR="00157C7E" w:rsidRDefault="00DC1E72" w:rsidP="00294402">
      <w:pPr>
        <w:pStyle w:val="af2"/>
        <w:spacing w:line="360" w:lineRule="auto"/>
      </w:pPr>
      <w:r>
        <w:rPr>
          <w:rFonts w:hint="eastAsia"/>
        </w:rPr>
        <w:t>图：</w:t>
      </w:r>
      <w:r w:rsidR="009763A3">
        <w:t>2</w:t>
      </w:r>
      <w:r>
        <w:rPr>
          <w:rFonts w:hint="eastAsia"/>
        </w:rPr>
        <w:t>.</w:t>
      </w:r>
      <w:r w:rsidR="0053664E">
        <w:rPr>
          <w:rFonts w:hint="eastAsia"/>
        </w:rPr>
        <w:t>8</w:t>
      </w:r>
      <w:r>
        <w:rPr>
          <w:rFonts w:hint="eastAsia"/>
        </w:rPr>
        <w:t>.3-1</w:t>
      </w:r>
    </w:p>
    <w:p w14:paraId="0DCBC3A3" w14:textId="77777777" w:rsidR="00157C7E" w:rsidRDefault="00DC1E72" w:rsidP="00294402">
      <w:pPr>
        <w:pStyle w:val="af1"/>
      </w:pPr>
      <w:r>
        <w:rPr>
          <w:rFonts w:hint="eastAsia"/>
        </w:rPr>
        <w:t>功能介绍：</w:t>
      </w:r>
    </w:p>
    <w:p w14:paraId="5D1CEFAC" w14:textId="77777777" w:rsidR="00157C7E" w:rsidRDefault="00DC1E72" w:rsidP="00294402">
      <w:pPr>
        <w:spacing w:line="360" w:lineRule="auto"/>
        <w:ind w:firstLineChars="200" w:firstLine="480"/>
        <w:rPr>
          <w:rFonts w:ascii="宋体" w:hAnsi="宋体" w:cs="黑体"/>
        </w:rPr>
      </w:pPr>
      <w:r>
        <w:rPr>
          <w:rFonts w:ascii="宋体" w:hAnsi="宋体" w:cs="黑体"/>
        </w:rPr>
        <w:t>点击</w:t>
      </w:r>
      <w:r>
        <w:rPr>
          <w:rFonts w:ascii="宋体" w:hAnsi="宋体" w:cs="黑体" w:hint="eastAsia"/>
        </w:rPr>
        <w:t>顶部</w:t>
      </w:r>
      <w:r>
        <w:rPr>
          <w:rFonts w:ascii="宋体" w:hAnsi="宋体" w:cs="黑体"/>
        </w:rPr>
        <w:t>导航条</w:t>
      </w:r>
      <w:r>
        <w:rPr>
          <w:rFonts w:ascii="宋体" w:hAnsi="宋体" w:cs="黑体" w:hint="eastAsia"/>
        </w:rPr>
        <w:t>【消费情况】，进入【消费情况】页面，页面包含学生的消费分析情况，包括消费结构、三餐消费详情、消费地点分布等功能模块数据；</w:t>
      </w:r>
    </w:p>
    <w:p w14:paraId="3A2380D0" w14:textId="77777777" w:rsidR="00157C7E" w:rsidRDefault="00DC1E72" w:rsidP="00294402">
      <w:pPr>
        <w:pStyle w:val="af1"/>
      </w:pPr>
      <w:r>
        <w:rPr>
          <w:rFonts w:hint="eastAsia"/>
        </w:rPr>
        <w:t>功能模块说明：</w:t>
      </w:r>
    </w:p>
    <w:p w14:paraId="7F11718B" w14:textId="77777777" w:rsidR="00157C7E" w:rsidRDefault="00DC1E72" w:rsidP="00294402">
      <w:pPr>
        <w:numPr>
          <w:ilvl w:val="0"/>
          <w:numId w:val="10"/>
        </w:numPr>
        <w:spacing w:line="360" w:lineRule="auto"/>
        <w:rPr>
          <w:rFonts w:ascii="宋体" w:hAnsi="宋体" w:cs="黑体"/>
          <w:szCs w:val="21"/>
        </w:rPr>
      </w:pPr>
      <w:r>
        <w:rPr>
          <w:rFonts w:ascii="宋体" w:hAnsi="宋体" w:cs="黑体" w:hint="eastAsia"/>
          <w:szCs w:val="21"/>
        </w:rPr>
        <w:lastRenderedPageBreak/>
        <w:t>【消费结构】：显示此学生本学期超市、三餐、水电以及其他的消费额占比、全校学生三餐消费平均总额等；</w:t>
      </w:r>
    </w:p>
    <w:p w14:paraId="5B3DD45C" w14:textId="77777777" w:rsidR="00157C7E" w:rsidRDefault="00DC1E72" w:rsidP="00294402">
      <w:pPr>
        <w:numPr>
          <w:ilvl w:val="0"/>
          <w:numId w:val="10"/>
        </w:numPr>
        <w:spacing w:line="360" w:lineRule="auto"/>
        <w:rPr>
          <w:rFonts w:ascii="宋体" w:hAnsi="宋体" w:cs="黑体"/>
          <w:szCs w:val="21"/>
        </w:rPr>
      </w:pPr>
      <w:r>
        <w:rPr>
          <w:rFonts w:ascii="宋体" w:hAnsi="宋体" w:cs="黑体" w:hint="eastAsia"/>
          <w:szCs w:val="21"/>
        </w:rPr>
        <w:t>【三餐消费】：分别显示此学生每个月的早餐、午餐、晚餐的消费趋势；</w:t>
      </w:r>
    </w:p>
    <w:p w14:paraId="6E08B8CB" w14:textId="77777777" w:rsidR="00157C7E" w:rsidRDefault="00DC1E72" w:rsidP="00294402">
      <w:pPr>
        <w:numPr>
          <w:ilvl w:val="0"/>
          <w:numId w:val="10"/>
        </w:numPr>
        <w:spacing w:line="360" w:lineRule="auto"/>
        <w:rPr>
          <w:rFonts w:asciiTheme="minorEastAsia" w:eastAsiaTheme="minorEastAsia" w:hAnsiTheme="minorEastAsia"/>
        </w:rPr>
      </w:pPr>
      <w:r>
        <w:rPr>
          <w:rFonts w:asciiTheme="minorEastAsia" w:eastAsiaTheme="minorEastAsia" w:hAnsiTheme="minorEastAsia" w:hint="eastAsia"/>
        </w:rPr>
        <w:t>【消费地点分布】：显示此学生本学期的消费地点分布以及本学期全校消费地点分布；</w:t>
      </w:r>
      <w:r>
        <w:rPr>
          <w:rFonts w:asciiTheme="minorEastAsia" w:eastAsiaTheme="minorEastAsia" w:hAnsiTheme="minorEastAsia" w:hint="eastAsia"/>
        </w:rPr>
        <w:tab/>
      </w:r>
    </w:p>
    <w:p w14:paraId="5FA628BF" w14:textId="427591F8" w:rsidR="00157C7E" w:rsidRDefault="00DC1E72" w:rsidP="00294402">
      <w:pPr>
        <w:pStyle w:val="af1"/>
      </w:pPr>
      <w:r>
        <w:rPr>
          <w:rFonts w:hint="eastAsia"/>
        </w:rPr>
        <w:t>【三餐消费】模块功能操作：（图</w:t>
      </w:r>
      <w:r w:rsidR="009763A3">
        <w:t>2</w:t>
      </w:r>
      <w:r>
        <w:rPr>
          <w:rFonts w:hint="eastAsia"/>
        </w:rPr>
        <w:t>.</w:t>
      </w:r>
      <w:r w:rsidR="0053664E">
        <w:rPr>
          <w:rFonts w:hint="eastAsia"/>
        </w:rPr>
        <w:t>8</w:t>
      </w:r>
      <w:r>
        <w:rPr>
          <w:rFonts w:hint="eastAsia"/>
        </w:rPr>
        <w:t>.3-2）</w:t>
      </w:r>
    </w:p>
    <w:p w14:paraId="047621E6" w14:textId="77777777" w:rsidR="00157C7E" w:rsidRDefault="00DC1E72" w:rsidP="00294402">
      <w:pPr>
        <w:numPr>
          <w:ilvl w:val="0"/>
          <w:numId w:val="22"/>
        </w:numPr>
        <w:spacing w:line="360" w:lineRule="auto"/>
        <w:rPr>
          <w:rFonts w:ascii="宋体" w:hAnsi="宋体" w:cs="黑体"/>
          <w:szCs w:val="21"/>
        </w:rPr>
      </w:pPr>
      <w:r>
        <w:rPr>
          <w:rFonts w:ascii="宋体" w:hAnsi="宋体" w:cs="黑体" w:hint="eastAsia"/>
          <w:szCs w:val="21"/>
        </w:rPr>
        <w:t>在【三餐消费】功能模块有早餐、中餐、晚餐三个按钮；</w:t>
      </w:r>
    </w:p>
    <w:p w14:paraId="42FF275B" w14:textId="5BDB5BA8" w:rsidR="00157C7E" w:rsidRDefault="00DC1E72" w:rsidP="00294402">
      <w:pPr>
        <w:numPr>
          <w:ilvl w:val="0"/>
          <w:numId w:val="22"/>
        </w:numPr>
        <w:spacing w:line="360" w:lineRule="auto"/>
        <w:rPr>
          <w:rFonts w:ascii="宋体" w:hAnsi="宋体" w:cs="黑体"/>
          <w:szCs w:val="21"/>
        </w:rPr>
      </w:pPr>
      <w:r>
        <w:rPr>
          <w:rFonts w:ascii="宋体" w:hAnsi="宋体" w:cs="黑体" w:hint="eastAsia"/>
          <w:szCs w:val="21"/>
        </w:rPr>
        <w:t>点击“中餐”</w:t>
      </w:r>
      <w:r w:rsidR="00950BCB">
        <w:rPr>
          <w:rFonts w:ascii="宋体" w:hAnsi="宋体" w:cs="黑体" w:hint="eastAsia"/>
          <w:szCs w:val="21"/>
        </w:rPr>
        <w:t>/“午餐”/“晚餐”</w:t>
      </w:r>
      <w:r>
        <w:rPr>
          <w:rFonts w:ascii="宋体" w:hAnsi="宋体" w:cs="黑体" w:hint="eastAsia"/>
          <w:szCs w:val="21"/>
        </w:rPr>
        <w:t>按钮的话，按钮下方的图表显示</w:t>
      </w:r>
      <w:r w:rsidR="005C5C7C">
        <w:rPr>
          <w:rFonts w:ascii="宋体" w:hAnsi="宋体" w:cs="黑体" w:hint="eastAsia"/>
          <w:szCs w:val="21"/>
        </w:rPr>
        <w:t>对应“中餐”/“午餐”/“晚餐”</w:t>
      </w:r>
      <w:r>
        <w:rPr>
          <w:rFonts w:ascii="宋体" w:hAnsi="宋体" w:cs="黑体" w:hint="eastAsia"/>
          <w:szCs w:val="21"/>
        </w:rPr>
        <w:t>的消费趋势；</w:t>
      </w:r>
    </w:p>
    <w:p w14:paraId="6048406A" w14:textId="4ED66354" w:rsidR="009763A3" w:rsidRDefault="009763A3" w:rsidP="009763A3">
      <w:pPr>
        <w:pStyle w:val="af2"/>
        <w:spacing w:line="360" w:lineRule="auto"/>
        <w:jc w:val="left"/>
      </w:pPr>
      <w:r>
        <w:rPr>
          <w:noProof/>
        </w:rPr>
        <w:drawing>
          <wp:inline distT="0" distB="0" distL="0" distR="0" wp14:anchorId="7D193998" wp14:editId="324E63C4">
            <wp:extent cx="5590850" cy="178054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4"/>
                    <a:stretch>
                      <a:fillRect/>
                    </a:stretch>
                  </pic:blipFill>
                  <pic:spPr>
                    <a:xfrm>
                      <a:off x="0" y="0"/>
                      <a:ext cx="5625026" cy="1791424"/>
                    </a:xfrm>
                    <a:prstGeom prst="rect">
                      <a:avLst/>
                    </a:prstGeom>
                  </pic:spPr>
                </pic:pic>
              </a:graphicData>
            </a:graphic>
          </wp:inline>
        </w:drawing>
      </w:r>
    </w:p>
    <w:p w14:paraId="11AD7D89" w14:textId="127A0EE1" w:rsidR="009763A3" w:rsidRDefault="009763A3" w:rsidP="009763A3">
      <w:pPr>
        <w:pStyle w:val="af2"/>
        <w:spacing w:line="360" w:lineRule="auto"/>
      </w:pPr>
      <w:r>
        <w:rPr>
          <w:rFonts w:hint="eastAsia"/>
        </w:rPr>
        <w:t>图：</w:t>
      </w:r>
      <w:r>
        <w:t>2</w:t>
      </w:r>
      <w:r>
        <w:rPr>
          <w:rFonts w:hint="eastAsia"/>
        </w:rPr>
        <w:t>.</w:t>
      </w:r>
      <w:r w:rsidR="0053664E">
        <w:rPr>
          <w:rFonts w:hint="eastAsia"/>
        </w:rPr>
        <w:t>8</w:t>
      </w:r>
      <w:r>
        <w:rPr>
          <w:rFonts w:hint="eastAsia"/>
        </w:rPr>
        <w:t>.3-2</w:t>
      </w:r>
    </w:p>
    <w:p w14:paraId="3D5871EF" w14:textId="77777777" w:rsidR="00157C7E" w:rsidRDefault="00DC1E72" w:rsidP="00294402">
      <w:pPr>
        <w:pStyle w:val="3"/>
        <w:rPr>
          <w:rFonts w:ascii="宋体" w:eastAsia="宋体" w:hAnsi="宋体"/>
        </w:rPr>
      </w:pPr>
      <w:bookmarkStart w:id="39" w:name="_Toc514506109"/>
      <w:r>
        <w:rPr>
          <w:rFonts w:ascii="宋体" w:eastAsia="宋体" w:hAnsi="宋体" w:hint="eastAsia"/>
        </w:rPr>
        <w:t>上网情况</w:t>
      </w:r>
      <w:bookmarkEnd w:id="39"/>
    </w:p>
    <w:p w14:paraId="76D46A1F" w14:textId="6EE22DF1" w:rsidR="00157C7E" w:rsidRDefault="00DC1E72" w:rsidP="00294402">
      <w:pPr>
        <w:pStyle w:val="af1"/>
      </w:pPr>
      <w:r>
        <w:rPr>
          <w:rFonts w:hint="eastAsia"/>
        </w:rPr>
        <w:t>界面显示（图</w:t>
      </w:r>
      <w:r w:rsidR="009763A3">
        <w:t>2</w:t>
      </w:r>
      <w:r>
        <w:rPr>
          <w:rFonts w:hint="eastAsia"/>
        </w:rPr>
        <w:t>.</w:t>
      </w:r>
      <w:r w:rsidR="0053664E">
        <w:rPr>
          <w:rFonts w:hint="eastAsia"/>
        </w:rPr>
        <w:t>8</w:t>
      </w:r>
      <w:r>
        <w:rPr>
          <w:rFonts w:hint="eastAsia"/>
        </w:rPr>
        <w:t>.4-1）：</w:t>
      </w:r>
    </w:p>
    <w:p w14:paraId="4DF81987" w14:textId="77777777" w:rsidR="00157C7E" w:rsidRDefault="00DC1E72" w:rsidP="005B0AA3">
      <w:pPr>
        <w:spacing w:line="360" w:lineRule="auto"/>
        <w:jc w:val="center"/>
      </w:pPr>
      <w:r>
        <w:rPr>
          <w:noProof/>
        </w:rPr>
        <w:drawing>
          <wp:inline distT="0" distB="0" distL="0" distR="0" wp14:anchorId="476F01DF" wp14:editId="333BA695">
            <wp:extent cx="5594400" cy="2512800"/>
            <wp:effectExtent l="0" t="0" r="6350" b="190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5594400" cy="2512800"/>
                    </a:xfrm>
                    <a:prstGeom prst="rect">
                      <a:avLst/>
                    </a:prstGeom>
                  </pic:spPr>
                </pic:pic>
              </a:graphicData>
            </a:graphic>
          </wp:inline>
        </w:drawing>
      </w:r>
    </w:p>
    <w:p w14:paraId="41F82A08" w14:textId="77777777" w:rsidR="00157C7E" w:rsidRDefault="00DC1E72" w:rsidP="005B0AA3">
      <w:pPr>
        <w:spacing w:line="360" w:lineRule="auto"/>
        <w:jc w:val="center"/>
      </w:pPr>
      <w:r>
        <w:rPr>
          <w:noProof/>
        </w:rPr>
        <w:lastRenderedPageBreak/>
        <w:drawing>
          <wp:inline distT="0" distB="0" distL="114300" distR="114300" wp14:anchorId="22C7F08F" wp14:editId="1272809E">
            <wp:extent cx="5594400" cy="1980000"/>
            <wp:effectExtent l="0" t="0" r="6350" b="127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66"/>
                    <a:stretch>
                      <a:fillRect/>
                    </a:stretch>
                  </pic:blipFill>
                  <pic:spPr>
                    <a:xfrm>
                      <a:off x="0" y="0"/>
                      <a:ext cx="5594400" cy="1980000"/>
                    </a:xfrm>
                    <a:prstGeom prst="rect">
                      <a:avLst/>
                    </a:prstGeom>
                    <a:noFill/>
                    <a:ln w="9525">
                      <a:noFill/>
                    </a:ln>
                  </pic:spPr>
                </pic:pic>
              </a:graphicData>
            </a:graphic>
          </wp:inline>
        </w:drawing>
      </w:r>
    </w:p>
    <w:p w14:paraId="68715483" w14:textId="77777777" w:rsidR="00157C7E" w:rsidRDefault="00DC1E72" w:rsidP="005B0AA3">
      <w:pPr>
        <w:spacing w:line="360" w:lineRule="auto"/>
        <w:jc w:val="center"/>
      </w:pPr>
      <w:r>
        <w:rPr>
          <w:noProof/>
        </w:rPr>
        <w:drawing>
          <wp:inline distT="0" distB="0" distL="0" distR="0" wp14:anchorId="040A4376" wp14:editId="4DBCE2BF">
            <wp:extent cx="5594400" cy="2224800"/>
            <wp:effectExtent l="0" t="0" r="6350" b="444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67"/>
                    <a:stretch>
                      <a:fillRect/>
                    </a:stretch>
                  </pic:blipFill>
                  <pic:spPr>
                    <a:xfrm>
                      <a:off x="0" y="0"/>
                      <a:ext cx="5594400" cy="2224800"/>
                    </a:xfrm>
                    <a:prstGeom prst="rect">
                      <a:avLst/>
                    </a:prstGeom>
                  </pic:spPr>
                </pic:pic>
              </a:graphicData>
            </a:graphic>
          </wp:inline>
        </w:drawing>
      </w:r>
    </w:p>
    <w:p w14:paraId="5EC41D19" w14:textId="647997B8" w:rsidR="00157C7E" w:rsidRDefault="00DC1E72" w:rsidP="00294402">
      <w:pPr>
        <w:pStyle w:val="af2"/>
        <w:spacing w:line="360" w:lineRule="auto"/>
      </w:pPr>
      <w:r>
        <w:rPr>
          <w:rFonts w:hint="eastAsia"/>
        </w:rPr>
        <w:tab/>
      </w:r>
      <w:r>
        <w:t>图</w:t>
      </w:r>
      <w:r>
        <w:rPr>
          <w:rFonts w:hint="eastAsia"/>
        </w:rPr>
        <w:t>：</w:t>
      </w:r>
      <w:r w:rsidR="009763A3">
        <w:t>2</w:t>
      </w:r>
      <w:r>
        <w:rPr>
          <w:rFonts w:hint="eastAsia"/>
        </w:rPr>
        <w:t>.</w:t>
      </w:r>
      <w:r w:rsidR="0053664E">
        <w:rPr>
          <w:rFonts w:hint="eastAsia"/>
        </w:rPr>
        <w:t>8</w:t>
      </w:r>
      <w:r>
        <w:rPr>
          <w:rFonts w:hint="eastAsia"/>
        </w:rPr>
        <w:t>.4-1</w:t>
      </w:r>
    </w:p>
    <w:p w14:paraId="3F4A1CF2" w14:textId="77777777" w:rsidR="00157C7E" w:rsidRDefault="00DC1E72" w:rsidP="00294402">
      <w:pPr>
        <w:pStyle w:val="af1"/>
      </w:pPr>
      <w:r>
        <w:rPr>
          <w:rFonts w:hint="eastAsia"/>
        </w:rPr>
        <w:t>功能介绍：</w:t>
      </w:r>
    </w:p>
    <w:p w14:paraId="1945390C" w14:textId="77777777" w:rsidR="00157C7E" w:rsidRDefault="00DC1E72" w:rsidP="00294402">
      <w:pPr>
        <w:spacing w:line="360" w:lineRule="auto"/>
        <w:ind w:firstLineChars="200" w:firstLine="480"/>
        <w:rPr>
          <w:rFonts w:ascii="宋体" w:hAnsi="宋体" w:cs="黑体"/>
        </w:rPr>
      </w:pPr>
      <w:r>
        <w:rPr>
          <w:rFonts w:ascii="宋体" w:hAnsi="宋体" w:cs="黑体"/>
        </w:rPr>
        <w:t>点击</w:t>
      </w:r>
      <w:r>
        <w:rPr>
          <w:rFonts w:ascii="宋体" w:hAnsi="宋体" w:cs="黑体" w:hint="eastAsia"/>
        </w:rPr>
        <w:t>顶部</w:t>
      </w:r>
      <w:r>
        <w:rPr>
          <w:rFonts w:ascii="宋体" w:hAnsi="宋体" w:cs="黑体"/>
        </w:rPr>
        <w:t>导航条</w:t>
      </w:r>
      <w:r>
        <w:rPr>
          <w:rFonts w:ascii="宋体" w:hAnsi="宋体" w:cs="黑体" w:hint="eastAsia"/>
        </w:rPr>
        <w:t>【上网情况】，打开【上网情况】页面，页面包含【上网时间】、【上网时长】功能模块；</w:t>
      </w:r>
    </w:p>
    <w:p w14:paraId="1157B4CB" w14:textId="77777777" w:rsidR="00157C7E" w:rsidRDefault="00DC1E72" w:rsidP="00294402">
      <w:pPr>
        <w:pStyle w:val="af1"/>
      </w:pPr>
      <w:r>
        <w:rPr>
          <w:rFonts w:hint="eastAsia"/>
        </w:rPr>
        <w:t>模块功能模块说明：</w:t>
      </w:r>
    </w:p>
    <w:p w14:paraId="6CBF9726" w14:textId="77777777" w:rsidR="00157C7E" w:rsidRDefault="00DC1E72" w:rsidP="00294402">
      <w:pPr>
        <w:numPr>
          <w:ilvl w:val="0"/>
          <w:numId w:val="12"/>
        </w:numPr>
        <w:spacing w:line="360" w:lineRule="auto"/>
        <w:rPr>
          <w:rFonts w:ascii="宋体" w:hAnsi="宋体" w:cs="黑体"/>
        </w:rPr>
      </w:pPr>
      <w:r>
        <w:rPr>
          <w:rFonts w:ascii="宋体" w:hAnsi="宋体" w:cs="黑体" w:hint="eastAsia"/>
        </w:rPr>
        <w:t>【上网时间】：显示本学期这个学生周一到周日的上网时间点分布；</w:t>
      </w:r>
    </w:p>
    <w:p w14:paraId="0D1690FB" w14:textId="77777777" w:rsidR="00157C7E" w:rsidRDefault="00DC1E72" w:rsidP="00294402">
      <w:pPr>
        <w:numPr>
          <w:ilvl w:val="0"/>
          <w:numId w:val="12"/>
        </w:numPr>
        <w:spacing w:line="360" w:lineRule="auto"/>
        <w:rPr>
          <w:rFonts w:ascii="宋体" w:hAnsi="宋体" w:cs="黑体"/>
        </w:rPr>
      </w:pPr>
      <w:r>
        <w:rPr>
          <w:rFonts w:ascii="宋体" w:hAnsi="宋体" w:cs="黑体" w:hint="eastAsia"/>
        </w:rPr>
        <w:t>【上网时长】：显示本学期这个学生每周的上网时长情况、平均每周上网时长、在本专业的上网时长的对比等；</w:t>
      </w:r>
    </w:p>
    <w:p w14:paraId="35C4B08C" w14:textId="77777777" w:rsidR="00157C7E" w:rsidRDefault="00DC1E72" w:rsidP="00294402">
      <w:pPr>
        <w:numPr>
          <w:ilvl w:val="0"/>
          <w:numId w:val="12"/>
        </w:numPr>
        <w:spacing w:line="360" w:lineRule="auto"/>
        <w:rPr>
          <w:rFonts w:ascii="宋体" w:hAnsi="宋体" w:cs="黑体"/>
        </w:rPr>
      </w:pPr>
      <w:r>
        <w:rPr>
          <w:rFonts w:ascii="宋体" w:hAnsi="宋体" w:cs="黑体" w:hint="eastAsia"/>
        </w:rPr>
        <w:t>【上网内容】：显示本学期这个学生上网内容分类的占比以及分类的明细；</w:t>
      </w:r>
    </w:p>
    <w:p w14:paraId="55B5A9A6" w14:textId="4E09A59E" w:rsidR="00157C7E" w:rsidRDefault="00DC1E72" w:rsidP="00294402">
      <w:pPr>
        <w:pStyle w:val="af1"/>
      </w:pPr>
      <w:r>
        <w:rPr>
          <w:rFonts w:hint="eastAsia"/>
        </w:rPr>
        <w:t>【上网内容】功能模块操作（图</w:t>
      </w:r>
      <w:r w:rsidR="009763A3">
        <w:t>2</w:t>
      </w:r>
      <w:r>
        <w:t>.</w:t>
      </w:r>
      <w:r w:rsidR="0053664E">
        <w:rPr>
          <w:rFonts w:hint="eastAsia"/>
        </w:rPr>
        <w:t>8</w:t>
      </w:r>
      <w:r>
        <w:t>.4-2</w:t>
      </w:r>
      <w:r>
        <w:rPr>
          <w:rFonts w:hint="eastAsia"/>
        </w:rPr>
        <w:t>）：</w:t>
      </w:r>
    </w:p>
    <w:p w14:paraId="353A2763" w14:textId="77777777" w:rsidR="00157C7E" w:rsidRDefault="00DC1E72" w:rsidP="00294402">
      <w:pPr>
        <w:pStyle w:val="af0"/>
        <w:numPr>
          <w:ilvl w:val="0"/>
          <w:numId w:val="23"/>
        </w:numPr>
        <w:spacing w:line="360" w:lineRule="auto"/>
        <w:ind w:firstLineChars="0"/>
        <w:rPr>
          <w:rFonts w:ascii="宋体" w:hAnsi="宋体" w:cs="黑体"/>
        </w:rPr>
      </w:pPr>
      <w:r>
        <w:rPr>
          <w:rFonts w:ascii="宋体" w:hAnsi="宋体" w:cs="黑体" w:hint="eastAsia"/>
        </w:rPr>
        <w:t>点击左边图表的上网内容的分类；</w:t>
      </w:r>
    </w:p>
    <w:p w14:paraId="1305D1E4" w14:textId="77777777" w:rsidR="00157C7E" w:rsidRDefault="00DC1E72" w:rsidP="00294402">
      <w:pPr>
        <w:pStyle w:val="af0"/>
        <w:numPr>
          <w:ilvl w:val="0"/>
          <w:numId w:val="23"/>
        </w:numPr>
        <w:spacing w:line="360" w:lineRule="auto"/>
        <w:ind w:firstLineChars="0"/>
        <w:rPr>
          <w:rFonts w:ascii="宋体" w:hAnsi="宋体" w:cs="黑体"/>
        </w:rPr>
      </w:pPr>
      <w:r>
        <w:rPr>
          <w:rFonts w:ascii="宋体" w:hAnsi="宋体" w:cs="黑体" w:hint="eastAsia"/>
        </w:rPr>
        <w:t>在右边图表即可查看到此分类的二级上网类别；</w:t>
      </w:r>
    </w:p>
    <w:p w14:paraId="6151D1E5" w14:textId="77777777" w:rsidR="00157C7E" w:rsidRDefault="00DC1E72" w:rsidP="005B0AA3">
      <w:pPr>
        <w:pStyle w:val="af0"/>
        <w:spacing w:line="360" w:lineRule="auto"/>
        <w:ind w:left="360" w:firstLineChars="0" w:firstLine="0"/>
        <w:jc w:val="center"/>
        <w:rPr>
          <w:rFonts w:ascii="宋体" w:hAnsi="宋体" w:cs="黑体"/>
        </w:rPr>
      </w:pPr>
      <w:r>
        <w:rPr>
          <w:noProof/>
        </w:rPr>
        <w:lastRenderedPageBreak/>
        <w:drawing>
          <wp:inline distT="0" distB="0" distL="0" distR="0" wp14:anchorId="3457B517" wp14:editId="62539FD0">
            <wp:extent cx="5594400" cy="2394000"/>
            <wp:effectExtent l="0" t="0" r="6350" b="635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68"/>
                    <a:stretch>
                      <a:fillRect/>
                    </a:stretch>
                  </pic:blipFill>
                  <pic:spPr>
                    <a:xfrm>
                      <a:off x="0" y="0"/>
                      <a:ext cx="5594400" cy="2394000"/>
                    </a:xfrm>
                    <a:prstGeom prst="rect">
                      <a:avLst/>
                    </a:prstGeom>
                  </pic:spPr>
                </pic:pic>
              </a:graphicData>
            </a:graphic>
          </wp:inline>
        </w:drawing>
      </w:r>
    </w:p>
    <w:p w14:paraId="1AEE35A1" w14:textId="66382642" w:rsidR="00157C7E" w:rsidRDefault="00DC1E72" w:rsidP="00294402">
      <w:pPr>
        <w:pStyle w:val="af2"/>
        <w:spacing w:line="360" w:lineRule="auto"/>
      </w:pPr>
      <w:r>
        <w:rPr>
          <w:rFonts w:hint="eastAsia"/>
        </w:rPr>
        <w:t>图：</w:t>
      </w:r>
      <w:r w:rsidR="009763A3">
        <w:t>2</w:t>
      </w:r>
      <w:r>
        <w:t>.</w:t>
      </w:r>
      <w:r w:rsidR="0053664E">
        <w:rPr>
          <w:rFonts w:hint="eastAsia"/>
        </w:rPr>
        <w:t>8</w:t>
      </w:r>
      <w:r>
        <w:t>.4-2</w:t>
      </w:r>
    </w:p>
    <w:p w14:paraId="536E4950" w14:textId="77777777" w:rsidR="00243B0D" w:rsidRPr="0098659B" w:rsidRDefault="00243B0D" w:rsidP="00243B0D">
      <w:pPr>
        <w:pStyle w:val="2"/>
        <w:tabs>
          <w:tab w:val="left" w:pos="454"/>
        </w:tabs>
        <w:spacing w:line="360" w:lineRule="auto"/>
        <w:rPr>
          <w:rFonts w:ascii="宋体" w:hAnsi="宋体" w:cs="黑体"/>
          <w:szCs w:val="24"/>
          <w:lang w:val="en-US"/>
        </w:rPr>
      </w:pPr>
      <w:bookmarkStart w:id="40" w:name="_Toc505086080"/>
      <w:bookmarkStart w:id="41" w:name="_Toc505086087"/>
      <w:bookmarkStart w:id="42" w:name="_Toc505086089"/>
      <w:bookmarkStart w:id="43" w:name="_Toc505086090"/>
      <w:bookmarkStart w:id="44" w:name="_Toc505086088"/>
      <w:bookmarkStart w:id="45" w:name="_Toc505086092"/>
      <w:bookmarkStart w:id="46" w:name="_Toc505086091"/>
      <w:bookmarkStart w:id="47" w:name="_Toc505086086"/>
      <w:bookmarkStart w:id="48" w:name="_Toc505086082"/>
      <w:bookmarkStart w:id="49" w:name="_Toc505086083"/>
      <w:bookmarkStart w:id="50" w:name="_Toc505086084"/>
      <w:bookmarkStart w:id="51" w:name="_Toc505086085"/>
      <w:bookmarkStart w:id="52" w:name="_Toc505086081"/>
      <w:bookmarkStart w:id="53" w:name="_Toc505086097"/>
      <w:bookmarkStart w:id="54" w:name="_Toc505086098"/>
      <w:bookmarkStart w:id="55" w:name="_Toc505086099"/>
      <w:bookmarkStart w:id="56" w:name="_Toc505086096"/>
      <w:bookmarkStart w:id="57" w:name="_Toc505086093"/>
      <w:bookmarkStart w:id="58" w:name="_Toc505086095"/>
      <w:bookmarkStart w:id="59" w:name="_Toc505086094"/>
      <w:bookmarkStart w:id="60" w:name="_Toc505086038"/>
      <w:bookmarkStart w:id="61" w:name="_Toc505086039"/>
      <w:bookmarkStart w:id="62" w:name="_Toc505086040"/>
      <w:bookmarkStart w:id="63" w:name="_Toc505086041"/>
      <w:bookmarkStart w:id="64" w:name="_Toc505086042"/>
      <w:bookmarkStart w:id="65" w:name="_Toc505086043"/>
      <w:bookmarkStart w:id="66" w:name="_Toc505086044"/>
      <w:bookmarkStart w:id="67" w:name="_Toc505086045"/>
      <w:bookmarkStart w:id="68" w:name="_Toc505086046"/>
      <w:bookmarkStart w:id="69" w:name="_Toc505086047"/>
      <w:bookmarkStart w:id="70" w:name="_Toc505086048"/>
      <w:bookmarkStart w:id="71" w:name="_Toc505086049"/>
      <w:bookmarkStart w:id="72" w:name="_Toc505086050"/>
      <w:bookmarkStart w:id="73" w:name="_Toc505086051"/>
      <w:bookmarkStart w:id="74" w:name="_Toc505086052"/>
      <w:bookmarkStart w:id="75" w:name="_Toc505086053"/>
      <w:bookmarkStart w:id="76" w:name="_Toc505086054"/>
      <w:bookmarkStart w:id="77" w:name="_Toc505086055"/>
      <w:bookmarkStart w:id="78" w:name="_Toc505086056"/>
      <w:bookmarkStart w:id="79" w:name="_Toc505086057"/>
      <w:bookmarkStart w:id="80" w:name="_Toc505086058"/>
      <w:bookmarkStart w:id="81" w:name="_Toc505086059"/>
      <w:bookmarkStart w:id="82" w:name="_Toc505086060"/>
      <w:bookmarkStart w:id="83" w:name="_Toc505086061"/>
      <w:bookmarkStart w:id="84" w:name="_Toc505086062"/>
      <w:bookmarkStart w:id="85" w:name="_Toc505086063"/>
      <w:bookmarkStart w:id="86" w:name="_Toc505086064"/>
      <w:bookmarkStart w:id="87" w:name="_Toc505086065"/>
      <w:bookmarkStart w:id="88" w:name="_Toc505086066"/>
      <w:bookmarkStart w:id="89" w:name="_Toc505086067"/>
      <w:bookmarkStart w:id="90" w:name="_Toc505086068"/>
      <w:bookmarkStart w:id="91" w:name="_Toc505086069"/>
      <w:bookmarkStart w:id="92" w:name="_Toc505086070"/>
      <w:bookmarkStart w:id="93" w:name="_Toc505086071"/>
      <w:bookmarkStart w:id="94" w:name="_Toc505086072"/>
      <w:bookmarkStart w:id="95" w:name="_Toc505086073"/>
      <w:bookmarkStart w:id="96" w:name="_Toc505086074"/>
      <w:bookmarkStart w:id="97" w:name="_Toc505086075"/>
      <w:bookmarkStart w:id="98" w:name="_Toc505086076"/>
      <w:bookmarkStart w:id="99" w:name="_Toc505086077"/>
      <w:bookmarkStart w:id="100" w:name="_Toc505086078"/>
      <w:bookmarkStart w:id="101" w:name="_Toc505086079"/>
      <w:bookmarkStart w:id="102" w:name="_Toc505086100"/>
      <w:bookmarkStart w:id="103" w:name="_Toc505086101"/>
      <w:bookmarkStart w:id="104" w:name="_Toc505086102"/>
      <w:bookmarkStart w:id="105" w:name="_Toc505086103"/>
      <w:bookmarkStart w:id="106" w:name="_Toc505086104"/>
      <w:bookmarkStart w:id="107" w:name="_Toc505086105"/>
      <w:bookmarkStart w:id="108" w:name="_Toc505086106"/>
      <w:bookmarkStart w:id="109" w:name="_Toc505086107"/>
      <w:bookmarkStart w:id="110" w:name="_Toc505086108"/>
      <w:bookmarkStart w:id="111" w:name="_Toc505086109"/>
      <w:bookmarkStart w:id="112" w:name="_Toc505086110"/>
      <w:bookmarkStart w:id="113" w:name="_Toc505086111"/>
      <w:bookmarkStart w:id="114" w:name="_Toc505086112"/>
      <w:bookmarkStart w:id="115" w:name="_Toc505086113"/>
      <w:bookmarkStart w:id="116" w:name="_Toc505086114"/>
      <w:bookmarkStart w:id="117" w:name="_Toc505086115"/>
      <w:bookmarkStart w:id="118" w:name="_Toc505086116"/>
      <w:bookmarkStart w:id="119" w:name="_Toc505086117"/>
      <w:bookmarkStart w:id="120" w:name="_Toc505086118"/>
      <w:bookmarkStart w:id="121" w:name="_Toc505086119"/>
      <w:bookmarkStart w:id="122" w:name="_Toc505086120"/>
      <w:bookmarkStart w:id="123" w:name="_Toc505086121"/>
      <w:bookmarkStart w:id="124" w:name="_Toc505086122"/>
      <w:bookmarkStart w:id="125" w:name="_Toc30391"/>
      <w:bookmarkStart w:id="126" w:name="_Toc13528"/>
      <w:bookmarkStart w:id="127" w:name="_Toc510272718"/>
      <w:bookmarkStart w:id="128" w:name="_Toc514506110"/>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98659B">
        <w:rPr>
          <w:rFonts w:ascii="宋体" w:hAnsi="宋体" w:cs="黑体" w:hint="eastAsia"/>
          <w:szCs w:val="24"/>
          <w:lang w:val="en-US"/>
        </w:rPr>
        <w:t>就业</w:t>
      </w:r>
      <w:bookmarkEnd w:id="125"/>
      <w:bookmarkEnd w:id="126"/>
      <w:r w:rsidRPr="0098659B">
        <w:rPr>
          <w:rFonts w:ascii="宋体" w:hAnsi="宋体" w:cs="黑体" w:hint="eastAsia"/>
          <w:szCs w:val="24"/>
          <w:lang w:val="en-US"/>
        </w:rPr>
        <w:t>指导</w:t>
      </w:r>
      <w:bookmarkEnd w:id="127"/>
      <w:bookmarkEnd w:id="128"/>
    </w:p>
    <w:p w14:paraId="48FF76CD" w14:textId="77777777" w:rsidR="00243B0D" w:rsidRPr="0098659B" w:rsidRDefault="00243B0D" w:rsidP="00243B0D">
      <w:pPr>
        <w:spacing w:line="360" w:lineRule="auto"/>
        <w:ind w:firstLine="420"/>
        <w:rPr>
          <w:rFonts w:ascii="宋体" w:hAnsi="宋体"/>
          <w:szCs w:val="24"/>
        </w:rPr>
      </w:pPr>
      <w:r w:rsidRPr="0098659B">
        <w:rPr>
          <w:rFonts w:ascii="宋体" w:hAnsi="宋体" w:hint="eastAsia"/>
          <w:szCs w:val="24"/>
        </w:rPr>
        <w:t>【就业指导】模块主要是为学生的就业提供职位搜索和个性化推荐服务，并为学生分析就业市场情况。本菜单就业市场数据、招聘信息数据均从5</w:t>
      </w:r>
      <w:r w:rsidRPr="0098659B">
        <w:rPr>
          <w:rFonts w:ascii="宋体" w:hAnsi="宋体"/>
          <w:szCs w:val="24"/>
        </w:rPr>
        <w:t>1</w:t>
      </w:r>
      <w:r w:rsidRPr="0098659B">
        <w:rPr>
          <w:rFonts w:ascii="宋体" w:hAnsi="宋体" w:hint="eastAsia"/>
          <w:szCs w:val="24"/>
        </w:rPr>
        <w:t>job</w:t>
      </w:r>
      <w:proofErr w:type="gramStart"/>
      <w:r w:rsidRPr="0098659B">
        <w:rPr>
          <w:rFonts w:ascii="宋体" w:hAnsi="宋体" w:hint="eastAsia"/>
          <w:szCs w:val="24"/>
        </w:rPr>
        <w:t>爬取数据</w:t>
      </w:r>
      <w:proofErr w:type="gramEnd"/>
      <w:r w:rsidRPr="0098659B">
        <w:rPr>
          <w:rFonts w:ascii="宋体" w:hAnsi="宋体" w:hint="eastAsia"/>
          <w:szCs w:val="24"/>
        </w:rPr>
        <w:t>，并对应到学校相关专业进行匹配展示（与学校专业相关度小于50%的数据不显示）。</w:t>
      </w:r>
    </w:p>
    <w:p w14:paraId="0B7D702A" w14:textId="77777777" w:rsidR="00243B0D" w:rsidRPr="0098659B" w:rsidRDefault="00243B0D" w:rsidP="00243B0D">
      <w:pPr>
        <w:spacing w:line="360" w:lineRule="auto"/>
        <w:ind w:firstLine="420"/>
        <w:rPr>
          <w:rFonts w:ascii="宋体" w:hAnsi="宋体"/>
          <w:color w:val="000000" w:themeColor="text1"/>
          <w:szCs w:val="24"/>
        </w:rPr>
      </w:pPr>
      <w:r w:rsidRPr="0098659B">
        <w:rPr>
          <w:rFonts w:ascii="宋体" w:hAnsi="宋体" w:hint="eastAsia"/>
          <w:color w:val="000000" w:themeColor="text1"/>
          <w:szCs w:val="24"/>
        </w:rPr>
        <w:t>算法：就业指导算法基于自然语言处理，构建词语向量模型、关键字模型；</w:t>
      </w:r>
    </w:p>
    <w:p w14:paraId="6644BEFE" w14:textId="77777777" w:rsidR="00243B0D" w:rsidRPr="0098659B" w:rsidRDefault="00243B0D" w:rsidP="00243B0D">
      <w:pPr>
        <w:spacing w:line="360" w:lineRule="auto"/>
        <w:ind w:firstLine="420"/>
        <w:rPr>
          <w:rFonts w:ascii="宋体" w:hAnsi="宋体"/>
          <w:color w:val="000000" w:themeColor="text1"/>
          <w:szCs w:val="24"/>
        </w:rPr>
      </w:pPr>
      <w:r w:rsidRPr="0098659B">
        <w:rPr>
          <w:rFonts w:ascii="宋体" w:hAnsi="宋体" w:hint="eastAsia"/>
          <w:color w:val="000000" w:themeColor="text1"/>
          <w:szCs w:val="24"/>
        </w:rPr>
        <w:t>数据源：1、学生专业的描述（是什么）；2、学生相关的课程描述（学了什么）；3、专业的就业方向描述（可以干什么）；4、51job职位数据；</w:t>
      </w:r>
    </w:p>
    <w:p w14:paraId="765FF7E7" w14:textId="77777777" w:rsidR="00243B0D" w:rsidRPr="0098659B" w:rsidRDefault="00243B0D" w:rsidP="00243B0D">
      <w:pPr>
        <w:spacing w:line="360" w:lineRule="auto"/>
        <w:ind w:firstLine="420"/>
        <w:rPr>
          <w:rFonts w:ascii="宋体" w:hAnsi="宋体"/>
          <w:szCs w:val="24"/>
        </w:rPr>
      </w:pPr>
      <w:r w:rsidRPr="0098659B">
        <w:rPr>
          <w:rFonts w:ascii="宋体" w:hAnsi="宋体" w:hint="eastAsia"/>
          <w:color w:val="000000" w:themeColor="text1"/>
          <w:szCs w:val="24"/>
        </w:rPr>
        <w:t>算法流程：整合所有文本，构建词语向量模型，关键字模型。分别从专业，职位两个角度提取关键词，并代入向量模型计算相似度。</w:t>
      </w:r>
    </w:p>
    <w:p w14:paraId="5AB64CC1" w14:textId="77777777" w:rsidR="00243B0D" w:rsidRPr="0098659B" w:rsidRDefault="00243B0D" w:rsidP="00243B0D">
      <w:pPr>
        <w:pStyle w:val="3"/>
        <w:rPr>
          <w:rFonts w:ascii="宋体" w:eastAsia="宋体" w:hAnsi="宋体"/>
          <w:sz w:val="24"/>
          <w:szCs w:val="24"/>
        </w:rPr>
      </w:pPr>
      <w:bookmarkStart w:id="129" w:name="_Toc510272719"/>
      <w:bookmarkStart w:id="130" w:name="_Toc514506111"/>
      <w:r w:rsidRPr="0098659B">
        <w:rPr>
          <w:rFonts w:ascii="宋体" w:eastAsia="宋体" w:hAnsi="宋体" w:hint="eastAsia"/>
          <w:sz w:val="24"/>
          <w:szCs w:val="24"/>
        </w:rPr>
        <w:t>专业市场年度分析报告</w:t>
      </w:r>
      <w:bookmarkEnd w:id="129"/>
      <w:bookmarkEnd w:id="130"/>
    </w:p>
    <w:p w14:paraId="1EAB8146" w14:textId="5397C7DD" w:rsidR="00243B0D" w:rsidRPr="0098659B" w:rsidRDefault="00243B0D" w:rsidP="00243B0D">
      <w:pPr>
        <w:pStyle w:val="af1"/>
        <w:rPr>
          <w:snapToGrid w:val="0"/>
          <w:szCs w:val="24"/>
        </w:rPr>
      </w:pPr>
      <w:r w:rsidRPr="0098659B">
        <w:rPr>
          <w:rFonts w:hint="eastAsia"/>
          <w:snapToGrid w:val="0"/>
          <w:szCs w:val="24"/>
        </w:rPr>
        <w:t>界面介绍（图2.</w:t>
      </w:r>
      <w:r>
        <w:rPr>
          <w:rFonts w:hint="eastAsia"/>
          <w:snapToGrid w:val="0"/>
          <w:szCs w:val="24"/>
        </w:rPr>
        <w:t>9</w:t>
      </w:r>
      <w:r w:rsidRPr="0098659B">
        <w:rPr>
          <w:rFonts w:hint="eastAsia"/>
          <w:snapToGrid w:val="0"/>
          <w:szCs w:val="24"/>
        </w:rPr>
        <w:t>.1-1）：</w:t>
      </w:r>
    </w:p>
    <w:p w14:paraId="348B2941" w14:textId="77777777" w:rsidR="00243B0D" w:rsidRDefault="00243B0D" w:rsidP="00243B0D">
      <w:pPr>
        <w:spacing w:line="360" w:lineRule="auto"/>
        <w:jc w:val="center"/>
      </w:pPr>
      <w:r>
        <w:rPr>
          <w:noProof/>
        </w:rPr>
        <w:lastRenderedPageBreak/>
        <w:drawing>
          <wp:inline distT="0" distB="0" distL="0" distR="0" wp14:anchorId="2EF55453" wp14:editId="14B0CD3F">
            <wp:extent cx="5593583" cy="2289976"/>
            <wp:effectExtent l="0" t="0" r="762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69"/>
                    <a:stretch>
                      <a:fillRect/>
                    </a:stretch>
                  </pic:blipFill>
                  <pic:spPr>
                    <a:xfrm>
                      <a:off x="0" y="0"/>
                      <a:ext cx="5602696" cy="2293707"/>
                    </a:xfrm>
                    <a:prstGeom prst="rect">
                      <a:avLst/>
                    </a:prstGeom>
                  </pic:spPr>
                </pic:pic>
              </a:graphicData>
            </a:graphic>
          </wp:inline>
        </w:drawing>
      </w:r>
    </w:p>
    <w:p w14:paraId="59BA7FBF" w14:textId="77777777" w:rsidR="00243B0D" w:rsidRDefault="00243B0D" w:rsidP="00243B0D">
      <w:pPr>
        <w:spacing w:line="360" w:lineRule="auto"/>
        <w:jc w:val="center"/>
      </w:pPr>
      <w:r>
        <w:rPr>
          <w:noProof/>
        </w:rPr>
        <w:drawing>
          <wp:inline distT="0" distB="0" distL="0" distR="0" wp14:anchorId="5DBE9C3D" wp14:editId="747CAC65">
            <wp:extent cx="5590180" cy="2034733"/>
            <wp:effectExtent l="0" t="0" r="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70"/>
                    <a:stretch>
                      <a:fillRect/>
                    </a:stretch>
                  </pic:blipFill>
                  <pic:spPr>
                    <a:xfrm>
                      <a:off x="0" y="0"/>
                      <a:ext cx="5624023" cy="2047051"/>
                    </a:xfrm>
                    <a:prstGeom prst="rect">
                      <a:avLst/>
                    </a:prstGeom>
                  </pic:spPr>
                </pic:pic>
              </a:graphicData>
            </a:graphic>
          </wp:inline>
        </w:drawing>
      </w:r>
    </w:p>
    <w:p w14:paraId="62C3BA1F" w14:textId="77777777" w:rsidR="00243B0D" w:rsidRDefault="00243B0D" w:rsidP="00243B0D">
      <w:pPr>
        <w:spacing w:line="360" w:lineRule="auto"/>
        <w:jc w:val="center"/>
      </w:pPr>
      <w:r>
        <w:rPr>
          <w:noProof/>
        </w:rPr>
        <w:drawing>
          <wp:inline distT="0" distB="0" distL="0" distR="0" wp14:anchorId="6DEE8F88" wp14:editId="7405435F">
            <wp:extent cx="5594400" cy="2278800"/>
            <wp:effectExtent l="0" t="0" r="6350"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71"/>
                    <a:stretch>
                      <a:fillRect/>
                    </a:stretch>
                  </pic:blipFill>
                  <pic:spPr>
                    <a:xfrm>
                      <a:off x="0" y="0"/>
                      <a:ext cx="5594400" cy="2278800"/>
                    </a:xfrm>
                    <a:prstGeom prst="rect">
                      <a:avLst/>
                    </a:prstGeom>
                  </pic:spPr>
                </pic:pic>
              </a:graphicData>
            </a:graphic>
          </wp:inline>
        </w:drawing>
      </w:r>
    </w:p>
    <w:p w14:paraId="09C81B25" w14:textId="77777777" w:rsidR="00243B0D" w:rsidRDefault="00243B0D" w:rsidP="00243B0D">
      <w:pPr>
        <w:spacing w:line="360" w:lineRule="auto"/>
        <w:jc w:val="center"/>
      </w:pPr>
      <w:r>
        <w:rPr>
          <w:noProof/>
        </w:rPr>
        <w:lastRenderedPageBreak/>
        <w:drawing>
          <wp:inline distT="0" distB="0" distL="0" distR="0" wp14:anchorId="08F6942B" wp14:editId="769EE473">
            <wp:extent cx="5594400" cy="2304000"/>
            <wp:effectExtent l="0" t="0" r="635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72"/>
                    <a:stretch>
                      <a:fillRect/>
                    </a:stretch>
                  </pic:blipFill>
                  <pic:spPr>
                    <a:xfrm>
                      <a:off x="0" y="0"/>
                      <a:ext cx="5594400" cy="2304000"/>
                    </a:xfrm>
                    <a:prstGeom prst="rect">
                      <a:avLst/>
                    </a:prstGeom>
                  </pic:spPr>
                </pic:pic>
              </a:graphicData>
            </a:graphic>
          </wp:inline>
        </w:drawing>
      </w:r>
    </w:p>
    <w:p w14:paraId="5CC612C9" w14:textId="77777777" w:rsidR="00243B0D" w:rsidRDefault="00243B0D" w:rsidP="00243B0D">
      <w:pPr>
        <w:spacing w:line="360" w:lineRule="auto"/>
        <w:jc w:val="center"/>
      </w:pPr>
      <w:r>
        <w:rPr>
          <w:noProof/>
        </w:rPr>
        <w:drawing>
          <wp:inline distT="0" distB="0" distL="0" distR="0" wp14:anchorId="48AEFDC6" wp14:editId="7C4A6147">
            <wp:extent cx="5594400" cy="2358000"/>
            <wp:effectExtent l="0" t="0" r="6350" b="444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73"/>
                    <a:stretch>
                      <a:fillRect/>
                    </a:stretch>
                  </pic:blipFill>
                  <pic:spPr>
                    <a:xfrm>
                      <a:off x="0" y="0"/>
                      <a:ext cx="5594400" cy="2358000"/>
                    </a:xfrm>
                    <a:prstGeom prst="rect">
                      <a:avLst/>
                    </a:prstGeom>
                  </pic:spPr>
                </pic:pic>
              </a:graphicData>
            </a:graphic>
          </wp:inline>
        </w:drawing>
      </w:r>
    </w:p>
    <w:p w14:paraId="35CB99A3" w14:textId="795435A5" w:rsidR="00243B0D" w:rsidRDefault="00243B0D" w:rsidP="00243B0D">
      <w:pPr>
        <w:pStyle w:val="af2"/>
        <w:spacing w:line="360" w:lineRule="auto"/>
        <w:rPr>
          <w:rFonts w:ascii="宋体" w:eastAsia="宋体" w:hAnsi="宋体"/>
          <w:szCs w:val="24"/>
        </w:rPr>
      </w:pPr>
      <w:r w:rsidRPr="0098659B">
        <w:rPr>
          <w:rFonts w:ascii="宋体" w:eastAsia="宋体" w:hAnsi="宋体" w:hint="eastAsia"/>
          <w:szCs w:val="24"/>
        </w:rPr>
        <w:t>图：2.</w:t>
      </w:r>
      <w:r>
        <w:rPr>
          <w:rFonts w:ascii="宋体" w:eastAsia="宋体" w:hAnsi="宋体" w:hint="eastAsia"/>
          <w:szCs w:val="24"/>
        </w:rPr>
        <w:t>9</w:t>
      </w:r>
      <w:r w:rsidRPr="0098659B">
        <w:rPr>
          <w:rFonts w:ascii="宋体" w:eastAsia="宋体" w:hAnsi="宋体" w:hint="eastAsia"/>
          <w:szCs w:val="24"/>
        </w:rPr>
        <w:t>.1-1</w:t>
      </w:r>
    </w:p>
    <w:p w14:paraId="5ED1DC47" w14:textId="77777777" w:rsidR="00243B0D" w:rsidRDefault="00243B0D" w:rsidP="00243B0D">
      <w:pPr>
        <w:pStyle w:val="af2"/>
        <w:spacing w:line="360" w:lineRule="auto"/>
        <w:rPr>
          <w:rFonts w:ascii="宋体" w:eastAsia="宋体" w:hAnsi="宋体"/>
          <w:szCs w:val="24"/>
        </w:rPr>
      </w:pPr>
    </w:p>
    <w:p w14:paraId="33FC765F" w14:textId="77777777" w:rsidR="00243B0D" w:rsidRPr="0098659B" w:rsidRDefault="00243B0D" w:rsidP="00243B0D">
      <w:pPr>
        <w:pStyle w:val="af2"/>
        <w:spacing w:line="360" w:lineRule="auto"/>
        <w:rPr>
          <w:rFonts w:ascii="宋体" w:eastAsia="宋体" w:hAnsi="宋体"/>
          <w:szCs w:val="24"/>
        </w:rPr>
      </w:pPr>
    </w:p>
    <w:p w14:paraId="7755E789" w14:textId="77777777" w:rsidR="00243B0D" w:rsidRPr="0098659B" w:rsidRDefault="00243B0D" w:rsidP="00243B0D">
      <w:pPr>
        <w:pStyle w:val="af1"/>
        <w:rPr>
          <w:snapToGrid w:val="0"/>
          <w:szCs w:val="24"/>
        </w:rPr>
      </w:pPr>
      <w:r w:rsidRPr="0098659B">
        <w:rPr>
          <w:rFonts w:hint="eastAsia"/>
          <w:snapToGrid w:val="0"/>
          <w:szCs w:val="24"/>
        </w:rPr>
        <w:t>功能介绍：</w:t>
      </w:r>
    </w:p>
    <w:p w14:paraId="35A0687C" w14:textId="77777777" w:rsidR="00243B0D" w:rsidRPr="0098659B" w:rsidRDefault="00243B0D" w:rsidP="00243B0D">
      <w:pPr>
        <w:spacing w:line="360" w:lineRule="auto"/>
        <w:ind w:firstLineChars="200" w:firstLine="480"/>
        <w:rPr>
          <w:rFonts w:ascii="宋体" w:hAnsi="宋体" w:cs="黑体"/>
          <w:snapToGrid w:val="0"/>
          <w:kern w:val="44"/>
          <w:szCs w:val="24"/>
        </w:rPr>
      </w:pPr>
      <w:r w:rsidRPr="0098659B">
        <w:rPr>
          <w:rFonts w:ascii="宋体" w:hAnsi="宋体" w:cs="黑体"/>
          <w:snapToGrid w:val="0"/>
          <w:kern w:val="44"/>
          <w:szCs w:val="24"/>
        </w:rPr>
        <w:t>点击左侧导航条</w:t>
      </w:r>
      <w:r w:rsidRPr="0098659B">
        <w:rPr>
          <w:rFonts w:ascii="宋体" w:hAnsi="宋体" w:cs="黑体" w:hint="eastAsia"/>
          <w:snapToGrid w:val="0"/>
          <w:kern w:val="44"/>
          <w:szCs w:val="24"/>
        </w:rPr>
        <w:t>【专业市场年度分析报告】，进入【专业市场年度分析报告】页面，页面包含【招聘前景top5与last5】、【招聘需求分析】、【各地区专业招聘需求】、【各地区专业招聘薪酬】以及【3年，5年薪酬增长率】。</w:t>
      </w:r>
    </w:p>
    <w:p w14:paraId="65D51E4F" w14:textId="77777777" w:rsidR="00243B0D" w:rsidRPr="0098659B" w:rsidRDefault="00243B0D" w:rsidP="00243B0D">
      <w:pPr>
        <w:pStyle w:val="af1"/>
        <w:rPr>
          <w:snapToGrid w:val="0"/>
          <w:szCs w:val="24"/>
        </w:rPr>
      </w:pPr>
      <w:r w:rsidRPr="0098659B">
        <w:rPr>
          <w:rFonts w:hint="eastAsia"/>
          <w:snapToGrid w:val="0"/>
          <w:szCs w:val="24"/>
        </w:rPr>
        <w:t>模块功能模块说明：</w:t>
      </w:r>
    </w:p>
    <w:p w14:paraId="3BF89E8E" w14:textId="77777777" w:rsidR="00243B0D" w:rsidRPr="0098659B" w:rsidRDefault="00243B0D" w:rsidP="00243B0D">
      <w:pPr>
        <w:spacing w:line="360" w:lineRule="auto"/>
        <w:rPr>
          <w:rFonts w:ascii="宋体" w:hAnsi="宋体" w:cs="黑体"/>
          <w:snapToGrid w:val="0"/>
          <w:kern w:val="44"/>
          <w:szCs w:val="24"/>
        </w:rPr>
      </w:pPr>
      <w:r w:rsidRPr="0098659B">
        <w:rPr>
          <w:rFonts w:ascii="宋体" w:hAnsi="宋体" w:cs="黑体" w:hint="eastAsia"/>
          <w:snapToGrid w:val="0"/>
          <w:kern w:val="44"/>
          <w:szCs w:val="24"/>
        </w:rPr>
        <w:t>【招聘前景top5与last5】：可查看到前五名</w:t>
      </w:r>
      <w:proofErr w:type="gramStart"/>
      <w:r w:rsidRPr="0098659B">
        <w:rPr>
          <w:rFonts w:ascii="宋体" w:hAnsi="宋体" w:cs="黑体" w:hint="eastAsia"/>
          <w:snapToGrid w:val="0"/>
          <w:kern w:val="44"/>
          <w:szCs w:val="24"/>
        </w:rPr>
        <w:t>跟最后</w:t>
      </w:r>
      <w:proofErr w:type="gramEnd"/>
      <w:r w:rsidRPr="0098659B">
        <w:rPr>
          <w:rFonts w:ascii="宋体" w:hAnsi="宋体" w:cs="黑体" w:hint="eastAsia"/>
          <w:snapToGrid w:val="0"/>
          <w:kern w:val="44"/>
          <w:szCs w:val="24"/>
        </w:rPr>
        <w:t>五名的专业招聘需求量；</w:t>
      </w:r>
    </w:p>
    <w:p w14:paraId="4BE78FF7" w14:textId="77777777" w:rsidR="00243B0D" w:rsidRPr="0098659B" w:rsidRDefault="00243B0D" w:rsidP="00243B0D">
      <w:pPr>
        <w:spacing w:line="360" w:lineRule="auto"/>
        <w:rPr>
          <w:rFonts w:ascii="宋体" w:hAnsi="宋体" w:cs="黑体"/>
          <w:snapToGrid w:val="0"/>
          <w:kern w:val="44"/>
          <w:szCs w:val="24"/>
        </w:rPr>
      </w:pPr>
      <w:r w:rsidRPr="0098659B">
        <w:rPr>
          <w:rFonts w:ascii="宋体" w:hAnsi="宋体" w:cs="黑体" w:hint="eastAsia"/>
          <w:snapToGrid w:val="0"/>
          <w:kern w:val="44"/>
          <w:szCs w:val="24"/>
        </w:rPr>
        <w:t>【招聘需求分析】：可查看到对比去年需求量增长率前三、倒三的专业；</w:t>
      </w:r>
    </w:p>
    <w:p w14:paraId="0D8AE388" w14:textId="77777777" w:rsidR="00243B0D" w:rsidRPr="0098659B" w:rsidRDefault="00243B0D" w:rsidP="00243B0D">
      <w:pPr>
        <w:spacing w:line="360" w:lineRule="auto"/>
        <w:rPr>
          <w:rFonts w:ascii="宋体" w:hAnsi="宋体" w:cs="黑体"/>
          <w:snapToGrid w:val="0"/>
          <w:kern w:val="44"/>
          <w:szCs w:val="24"/>
        </w:rPr>
      </w:pPr>
      <w:r w:rsidRPr="0098659B">
        <w:rPr>
          <w:rFonts w:ascii="宋体" w:hAnsi="宋体" w:cs="黑体" w:hint="eastAsia"/>
          <w:snapToGrid w:val="0"/>
          <w:kern w:val="44"/>
          <w:szCs w:val="24"/>
        </w:rPr>
        <w:t>【各地区专业招聘需求】：可点击地区，查看到这个地区的各专业1、3、5工作年限</w:t>
      </w:r>
      <w:r w:rsidRPr="0098659B">
        <w:rPr>
          <w:rFonts w:ascii="宋体" w:hAnsi="宋体" w:cs="黑体" w:hint="eastAsia"/>
          <w:snapToGrid w:val="0"/>
          <w:kern w:val="44"/>
          <w:szCs w:val="24"/>
        </w:rPr>
        <w:lastRenderedPageBreak/>
        <w:t>需求量；</w:t>
      </w:r>
    </w:p>
    <w:p w14:paraId="244781FE" w14:textId="77777777" w:rsidR="00243B0D" w:rsidRPr="0098659B" w:rsidRDefault="00243B0D" w:rsidP="00243B0D">
      <w:pPr>
        <w:spacing w:line="360" w:lineRule="auto"/>
        <w:rPr>
          <w:rFonts w:ascii="宋体" w:hAnsi="宋体" w:cs="黑体"/>
          <w:snapToGrid w:val="0"/>
          <w:kern w:val="44"/>
          <w:szCs w:val="24"/>
        </w:rPr>
      </w:pPr>
      <w:r w:rsidRPr="0098659B">
        <w:rPr>
          <w:rFonts w:ascii="宋体" w:hAnsi="宋体" w:cs="黑体" w:hint="eastAsia"/>
          <w:snapToGrid w:val="0"/>
          <w:kern w:val="44"/>
          <w:szCs w:val="24"/>
        </w:rPr>
        <w:t>【各地区专业招聘薪酬】：可点击地区，查看到这个地区的各专业1、3、5工作年限招聘薪酬；</w:t>
      </w:r>
    </w:p>
    <w:p w14:paraId="6652BFD8" w14:textId="77777777" w:rsidR="00243B0D" w:rsidRPr="0098659B" w:rsidRDefault="00243B0D" w:rsidP="00243B0D">
      <w:pPr>
        <w:spacing w:line="360" w:lineRule="auto"/>
        <w:rPr>
          <w:rFonts w:ascii="宋体" w:hAnsi="宋体" w:cs="黑体"/>
          <w:snapToGrid w:val="0"/>
          <w:kern w:val="44"/>
          <w:szCs w:val="24"/>
        </w:rPr>
      </w:pPr>
      <w:r w:rsidRPr="0098659B">
        <w:rPr>
          <w:rFonts w:ascii="宋体" w:hAnsi="宋体" w:cs="黑体" w:hint="eastAsia"/>
          <w:snapToGrid w:val="0"/>
          <w:kern w:val="44"/>
          <w:szCs w:val="24"/>
        </w:rPr>
        <w:t>【3年，5年薪酬增长率】：可查看到各专业的3年薪</w:t>
      </w:r>
      <w:proofErr w:type="gramStart"/>
      <w:r w:rsidRPr="0098659B">
        <w:rPr>
          <w:rFonts w:ascii="宋体" w:hAnsi="宋体" w:cs="黑体" w:hint="eastAsia"/>
          <w:snapToGrid w:val="0"/>
          <w:kern w:val="44"/>
          <w:szCs w:val="24"/>
        </w:rPr>
        <w:t>酬</w:t>
      </w:r>
      <w:proofErr w:type="gramEnd"/>
      <w:r w:rsidRPr="0098659B">
        <w:rPr>
          <w:rFonts w:ascii="宋体" w:hAnsi="宋体" w:cs="黑体" w:hint="eastAsia"/>
          <w:snapToGrid w:val="0"/>
          <w:kern w:val="44"/>
          <w:szCs w:val="24"/>
        </w:rPr>
        <w:t>增长率，5年薪</w:t>
      </w:r>
      <w:proofErr w:type="gramStart"/>
      <w:r w:rsidRPr="0098659B">
        <w:rPr>
          <w:rFonts w:ascii="宋体" w:hAnsi="宋体" w:cs="黑体" w:hint="eastAsia"/>
          <w:snapToGrid w:val="0"/>
          <w:kern w:val="44"/>
          <w:szCs w:val="24"/>
        </w:rPr>
        <w:t>酬</w:t>
      </w:r>
      <w:proofErr w:type="gramEnd"/>
      <w:r w:rsidRPr="0098659B">
        <w:rPr>
          <w:rFonts w:ascii="宋体" w:hAnsi="宋体" w:cs="黑体" w:hint="eastAsia"/>
          <w:snapToGrid w:val="0"/>
          <w:kern w:val="44"/>
          <w:szCs w:val="24"/>
        </w:rPr>
        <w:t>增长率；</w:t>
      </w:r>
    </w:p>
    <w:p w14:paraId="0F96A1C1" w14:textId="77777777" w:rsidR="00243B0D" w:rsidRPr="0098659B" w:rsidRDefault="00243B0D" w:rsidP="00243B0D">
      <w:pPr>
        <w:pStyle w:val="af1"/>
        <w:rPr>
          <w:szCs w:val="24"/>
        </w:rPr>
      </w:pPr>
      <w:r w:rsidRPr="0098659B">
        <w:rPr>
          <w:rFonts w:hint="eastAsia"/>
          <w:szCs w:val="24"/>
        </w:rPr>
        <w:t>查询功能操作（图2</w:t>
      </w:r>
      <w:r w:rsidRPr="0098659B">
        <w:rPr>
          <w:szCs w:val="24"/>
        </w:rPr>
        <w:t>.4.1-2</w:t>
      </w:r>
      <w:r w:rsidRPr="0098659B">
        <w:rPr>
          <w:rFonts w:hint="eastAsia"/>
          <w:szCs w:val="24"/>
        </w:rPr>
        <w:t>）：</w:t>
      </w:r>
    </w:p>
    <w:p w14:paraId="20C82C40" w14:textId="77777777" w:rsidR="00243B0D" w:rsidRPr="0098659B" w:rsidRDefault="00243B0D" w:rsidP="00243B0D">
      <w:pPr>
        <w:numPr>
          <w:ilvl w:val="0"/>
          <w:numId w:val="13"/>
        </w:numPr>
        <w:spacing w:line="360" w:lineRule="auto"/>
        <w:ind w:firstLineChars="200" w:firstLine="480"/>
        <w:rPr>
          <w:rFonts w:ascii="宋体" w:hAnsi="宋体"/>
          <w:szCs w:val="24"/>
        </w:rPr>
      </w:pPr>
      <w:r w:rsidRPr="0098659B">
        <w:rPr>
          <w:rFonts w:ascii="宋体" w:hAnsi="宋体" w:hint="eastAsia"/>
          <w:szCs w:val="24"/>
        </w:rPr>
        <w:t>在页面上方选择需要查询的年份；</w:t>
      </w:r>
    </w:p>
    <w:p w14:paraId="3A566380" w14:textId="77777777" w:rsidR="00243B0D" w:rsidRDefault="00243B0D" w:rsidP="00243B0D">
      <w:pPr>
        <w:numPr>
          <w:ilvl w:val="0"/>
          <w:numId w:val="13"/>
        </w:numPr>
        <w:spacing w:line="360" w:lineRule="auto"/>
        <w:ind w:firstLineChars="200" w:firstLine="480"/>
        <w:rPr>
          <w:rFonts w:ascii="宋体" w:hAnsi="宋体"/>
        </w:rPr>
      </w:pPr>
      <w:r w:rsidRPr="0098659B">
        <w:rPr>
          <w:rFonts w:ascii="宋体" w:hAnsi="宋体" w:hint="eastAsia"/>
          <w:szCs w:val="24"/>
        </w:rPr>
        <w:t>点击“搜索”按钮，页面即可显示查询年份的数据；</w:t>
      </w:r>
    </w:p>
    <w:p w14:paraId="1F33ED95" w14:textId="77777777" w:rsidR="00243B0D" w:rsidRDefault="00243B0D" w:rsidP="00243B0D">
      <w:pPr>
        <w:spacing w:line="360" w:lineRule="auto"/>
        <w:ind w:leftChars="200" w:left="480"/>
        <w:jc w:val="center"/>
        <w:rPr>
          <w:rFonts w:ascii="宋体" w:hAnsi="宋体"/>
        </w:rPr>
      </w:pPr>
      <w:r>
        <w:rPr>
          <w:noProof/>
        </w:rPr>
        <w:drawing>
          <wp:inline distT="0" distB="0" distL="0" distR="0" wp14:anchorId="4C82E484" wp14:editId="5485823B">
            <wp:extent cx="5594400" cy="2620800"/>
            <wp:effectExtent l="0" t="0" r="6350" b="82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74"/>
                    <a:stretch>
                      <a:fillRect/>
                    </a:stretch>
                  </pic:blipFill>
                  <pic:spPr>
                    <a:xfrm>
                      <a:off x="0" y="0"/>
                      <a:ext cx="5594400" cy="2620800"/>
                    </a:xfrm>
                    <a:prstGeom prst="rect">
                      <a:avLst/>
                    </a:prstGeom>
                  </pic:spPr>
                </pic:pic>
              </a:graphicData>
            </a:graphic>
          </wp:inline>
        </w:drawing>
      </w:r>
    </w:p>
    <w:p w14:paraId="0CBBF03F" w14:textId="3584BA34" w:rsidR="00243B0D" w:rsidRPr="0098659B" w:rsidRDefault="00243B0D" w:rsidP="00243B0D">
      <w:pPr>
        <w:pStyle w:val="af2"/>
        <w:spacing w:line="360" w:lineRule="auto"/>
        <w:rPr>
          <w:rFonts w:ascii="宋体" w:eastAsia="宋体" w:hAnsi="宋体"/>
          <w:szCs w:val="24"/>
        </w:rPr>
      </w:pPr>
      <w:r w:rsidRPr="0098659B">
        <w:rPr>
          <w:rFonts w:ascii="宋体" w:eastAsia="宋体" w:hAnsi="宋体" w:hint="eastAsia"/>
          <w:szCs w:val="24"/>
        </w:rPr>
        <w:t>图：2</w:t>
      </w:r>
      <w:r w:rsidRPr="0098659B">
        <w:rPr>
          <w:rFonts w:ascii="宋体" w:eastAsia="宋体" w:hAnsi="宋体"/>
          <w:szCs w:val="24"/>
        </w:rPr>
        <w:t>.</w:t>
      </w:r>
      <w:r>
        <w:rPr>
          <w:rFonts w:ascii="宋体" w:eastAsia="宋体" w:hAnsi="宋体" w:hint="eastAsia"/>
          <w:szCs w:val="24"/>
        </w:rPr>
        <w:t>9</w:t>
      </w:r>
      <w:r w:rsidRPr="0098659B">
        <w:rPr>
          <w:rFonts w:ascii="宋体" w:eastAsia="宋体" w:hAnsi="宋体"/>
          <w:szCs w:val="24"/>
        </w:rPr>
        <w:t>.1-2</w:t>
      </w:r>
    </w:p>
    <w:p w14:paraId="20FC6347" w14:textId="4A6C3D9E" w:rsidR="00243B0D" w:rsidRPr="0098659B" w:rsidRDefault="00243B0D" w:rsidP="00243B0D">
      <w:pPr>
        <w:pStyle w:val="af1"/>
        <w:rPr>
          <w:szCs w:val="24"/>
        </w:rPr>
      </w:pPr>
      <w:r w:rsidRPr="0098659B">
        <w:rPr>
          <w:rFonts w:hint="eastAsia"/>
          <w:szCs w:val="24"/>
        </w:rPr>
        <w:t>【各地区专业招聘需求】功能模块操作（图2</w:t>
      </w:r>
      <w:r w:rsidRPr="0098659B">
        <w:rPr>
          <w:szCs w:val="24"/>
        </w:rPr>
        <w:t>.</w:t>
      </w:r>
      <w:r>
        <w:rPr>
          <w:rFonts w:hint="eastAsia"/>
          <w:szCs w:val="24"/>
        </w:rPr>
        <w:t>9</w:t>
      </w:r>
      <w:r w:rsidRPr="0098659B">
        <w:rPr>
          <w:szCs w:val="24"/>
        </w:rPr>
        <w:t>.1-3</w:t>
      </w:r>
      <w:r w:rsidRPr="0098659B">
        <w:rPr>
          <w:rFonts w:hint="eastAsia"/>
          <w:szCs w:val="24"/>
        </w:rPr>
        <w:t>）：</w:t>
      </w:r>
    </w:p>
    <w:p w14:paraId="0D794BB9" w14:textId="77777777" w:rsidR="00243B0D" w:rsidRPr="0098659B" w:rsidRDefault="00243B0D" w:rsidP="00243B0D">
      <w:pPr>
        <w:spacing w:line="360" w:lineRule="auto"/>
        <w:ind w:leftChars="200" w:left="480"/>
        <w:rPr>
          <w:rFonts w:ascii="宋体" w:hAnsi="宋体"/>
          <w:szCs w:val="24"/>
        </w:rPr>
      </w:pPr>
      <w:r w:rsidRPr="0098659B">
        <w:rPr>
          <w:rFonts w:ascii="宋体" w:hAnsi="宋体" w:hint="eastAsia"/>
          <w:szCs w:val="24"/>
        </w:rPr>
        <w:t>①在左边地图点击需要查看的地区；</w:t>
      </w:r>
    </w:p>
    <w:p w14:paraId="015AC324" w14:textId="6060FFC2" w:rsidR="00243B0D" w:rsidRPr="00243B0D" w:rsidRDefault="00243B0D" w:rsidP="00243B0D">
      <w:pPr>
        <w:pStyle w:val="af0"/>
        <w:numPr>
          <w:ilvl w:val="0"/>
          <w:numId w:val="23"/>
        </w:numPr>
        <w:tabs>
          <w:tab w:val="center" w:pos="5250"/>
        </w:tabs>
        <w:spacing w:line="360" w:lineRule="auto"/>
        <w:ind w:firstLineChars="0"/>
        <w:rPr>
          <w:rFonts w:ascii="宋体" w:hAnsi="宋体"/>
        </w:rPr>
      </w:pPr>
      <w:r w:rsidRPr="00243B0D">
        <w:rPr>
          <w:rFonts w:ascii="宋体" w:hAnsi="宋体" w:hint="eastAsia"/>
          <w:szCs w:val="24"/>
        </w:rPr>
        <w:t>边图表显示此地区的招聘需求数据；</w:t>
      </w:r>
    </w:p>
    <w:p w14:paraId="11FCE1C5" w14:textId="77777777" w:rsidR="00243B0D" w:rsidRDefault="00243B0D" w:rsidP="00243B0D">
      <w:pPr>
        <w:tabs>
          <w:tab w:val="center" w:pos="5250"/>
        </w:tabs>
        <w:spacing w:line="360" w:lineRule="auto"/>
        <w:ind w:leftChars="200" w:left="480"/>
        <w:jc w:val="center"/>
        <w:rPr>
          <w:rFonts w:ascii="宋体" w:hAnsi="宋体"/>
        </w:rPr>
      </w:pPr>
      <w:r>
        <w:rPr>
          <w:noProof/>
        </w:rPr>
        <w:lastRenderedPageBreak/>
        <w:drawing>
          <wp:inline distT="0" distB="0" distL="0" distR="0" wp14:anchorId="20E1E8F4" wp14:editId="15B2921D">
            <wp:extent cx="5594400" cy="2260800"/>
            <wp:effectExtent l="0" t="0" r="635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75"/>
                    <a:stretch>
                      <a:fillRect/>
                    </a:stretch>
                  </pic:blipFill>
                  <pic:spPr>
                    <a:xfrm>
                      <a:off x="0" y="0"/>
                      <a:ext cx="5594400" cy="2260800"/>
                    </a:xfrm>
                    <a:prstGeom prst="rect">
                      <a:avLst/>
                    </a:prstGeom>
                  </pic:spPr>
                </pic:pic>
              </a:graphicData>
            </a:graphic>
          </wp:inline>
        </w:drawing>
      </w:r>
    </w:p>
    <w:p w14:paraId="2D6E040E" w14:textId="4A37F93A" w:rsidR="00243B0D" w:rsidRPr="0098659B" w:rsidRDefault="00243B0D" w:rsidP="00243B0D">
      <w:pPr>
        <w:pStyle w:val="af2"/>
        <w:spacing w:line="360" w:lineRule="auto"/>
        <w:rPr>
          <w:rFonts w:ascii="宋体" w:eastAsia="宋体" w:hAnsi="宋体"/>
          <w:szCs w:val="24"/>
        </w:rPr>
      </w:pPr>
      <w:r w:rsidRPr="0098659B">
        <w:rPr>
          <w:rFonts w:ascii="宋体" w:eastAsia="宋体" w:hAnsi="宋体" w:hint="eastAsia"/>
          <w:szCs w:val="24"/>
        </w:rPr>
        <w:t>图：2</w:t>
      </w:r>
      <w:r w:rsidRPr="0098659B">
        <w:rPr>
          <w:rFonts w:ascii="宋体" w:eastAsia="宋体" w:hAnsi="宋体"/>
          <w:szCs w:val="24"/>
        </w:rPr>
        <w:t>.</w:t>
      </w:r>
      <w:r>
        <w:rPr>
          <w:rFonts w:ascii="宋体" w:eastAsia="宋体" w:hAnsi="宋体" w:hint="eastAsia"/>
          <w:szCs w:val="24"/>
        </w:rPr>
        <w:t>9</w:t>
      </w:r>
      <w:r w:rsidRPr="0098659B">
        <w:rPr>
          <w:rFonts w:ascii="宋体" w:eastAsia="宋体" w:hAnsi="宋体"/>
          <w:szCs w:val="24"/>
        </w:rPr>
        <w:t>.1-3</w:t>
      </w:r>
    </w:p>
    <w:p w14:paraId="709E68FC" w14:textId="77777777" w:rsidR="00243B0D" w:rsidRPr="0098659B" w:rsidRDefault="00243B0D" w:rsidP="00243B0D">
      <w:pPr>
        <w:pStyle w:val="af2"/>
        <w:spacing w:line="360" w:lineRule="auto"/>
        <w:rPr>
          <w:rFonts w:ascii="宋体" w:eastAsia="宋体" w:hAnsi="宋体"/>
          <w:szCs w:val="24"/>
        </w:rPr>
      </w:pPr>
    </w:p>
    <w:p w14:paraId="082E7037" w14:textId="7243DF65" w:rsidR="00243B0D" w:rsidRPr="0098659B" w:rsidRDefault="00243B0D" w:rsidP="00243B0D">
      <w:pPr>
        <w:pStyle w:val="af1"/>
        <w:rPr>
          <w:szCs w:val="24"/>
        </w:rPr>
      </w:pPr>
      <w:r w:rsidRPr="0098659B">
        <w:rPr>
          <w:rFonts w:hint="eastAsia"/>
          <w:szCs w:val="24"/>
        </w:rPr>
        <w:t>【各地区专业招聘薪酬】功能模块操作（图2</w:t>
      </w:r>
      <w:r w:rsidRPr="0098659B">
        <w:rPr>
          <w:szCs w:val="24"/>
        </w:rPr>
        <w:t>.</w:t>
      </w:r>
      <w:r>
        <w:rPr>
          <w:rFonts w:hint="eastAsia"/>
          <w:szCs w:val="24"/>
        </w:rPr>
        <w:t>9</w:t>
      </w:r>
      <w:r w:rsidRPr="0098659B">
        <w:rPr>
          <w:szCs w:val="24"/>
        </w:rPr>
        <w:t>.1-4</w:t>
      </w:r>
      <w:r w:rsidRPr="0098659B">
        <w:rPr>
          <w:rFonts w:hint="eastAsia"/>
          <w:szCs w:val="24"/>
        </w:rPr>
        <w:t>）：</w:t>
      </w:r>
    </w:p>
    <w:p w14:paraId="7893B5FC" w14:textId="77777777" w:rsidR="00243B0D" w:rsidRPr="0098659B" w:rsidRDefault="00243B0D" w:rsidP="00243B0D">
      <w:pPr>
        <w:spacing w:line="360" w:lineRule="auto"/>
        <w:ind w:leftChars="200" w:left="480"/>
        <w:rPr>
          <w:rFonts w:ascii="宋体" w:hAnsi="宋体"/>
          <w:szCs w:val="24"/>
        </w:rPr>
      </w:pPr>
      <w:r w:rsidRPr="0098659B">
        <w:rPr>
          <w:rFonts w:ascii="宋体" w:hAnsi="宋体" w:hint="eastAsia"/>
          <w:szCs w:val="24"/>
        </w:rPr>
        <w:t>①在左边地图点击需要查看的地区；</w:t>
      </w:r>
    </w:p>
    <w:p w14:paraId="55B973BD" w14:textId="77777777" w:rsidR="00243B0D" w:rsidRPr="0098659B" w:rsidRDefault="00243B0D" w:rsidP="00243B0D">
      <w:pPr>
        <w:tabs>
          <w:tab w:val="center" w:pos="5250"/>
        </w:tabs>
        <w:spacing w:line="360" w:lineRule="auto"/>
        <w:ind w:leftChars="200" w:left="480"/>
        <w:rPr>
          <w:rFonts w:ascii="宋体" w:hAnsi="宋体"/>
          <w:szCs w:val="24"/>
        </w:rPr>
      </w:pPr>
      <w:r w:rsidRPr="0098659B">
        <w:rPr>
          <w:rFonts w:ascii="宋体" w:hAnsi="宋体" w:hint="eastAsia"/>
          <w:szCs w:val="24"/>
        </w:rPr>
        <w:t>②右边图表显示此地区的招聘需求数据；</w:t>
      </w:r>
    </w:p>
    <w:p w14:paraId="469A08C7" w14:textId="77777777" w:rsidR="00243B0D" w:rsidRDefault="00243B0D" w:rsidP="00243B0D">
      <w:pPr>
        <w:pStyle w:val="af2"/>
        <w:spacing w:line="360" w:lineRule="auto"/>
        <w:jc w:val="left"/>
        <w:rPr>
          <w:rFonts w:ascii="宋体" w:eastAsia="宋体" w:hAnsi="宋体"/>
          <w:szCs w:val="24"/>
        </w:rPr>
      </w:pPr>
      <w:r>
        <w:rPr>
          <w:noProof/>
        </w:rPr>
        <w:drawing>
          <wp:inline distT="0" distB="0" distL="0" distR="0" wp14:anchorId="7E9C2239" wp14:editId="46D9CDAE">
            <wp:extent cx="5594400" cy="2278800"/>
            <wp:effectExtent l="0" t="0" r="6350"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76"/>
                    <a:stretch>
                      <a:fillRect/>
                    </a:stretch>
                  </pic:blipFill>
                  <pic:spPr>
                    <a:xfrm>
                      <a:off x="0" y="0"/>
                      <a:ext cx="5594400" cy="2278800"/>
                    </a:xfrm>
                    <a:prstGeom prst="rect">
                      <a:avLst/>
                    </a:prstGeom>
                  </pic:spPr>
                </pic:pic>
              </a:graphicData>
            </a:graphic>
          </wp:inline>
        </w:drawing>
      </w:r>
    </w:p>
    <w:p w14:paraId="1E4FA272" w14:textId="51F0FB83" w:rsidR="00243B0D" w:rsidRPr="0098659B" w:rsidRDefault="00243B0D" w:rsidP="00243B0D">
      <w:pPr>
        <w:pStyle w:val="af2"/>
        <w:spacing w:line="360" w:lineRule="auto"/>
        <w:rPr>
          <w:rFonts w:ascii="宋体" w:eastAsia="宋体" w:hAnsi="宋体"/>
          <w:szCs w:val="24"/>
        </w:rPr>
      </w:pPr>
      <w:r w:rsidRPr="0098659B">
        <w:rPr>
          <w:rFonts w:ascii="宋体" w:eastAsia="宋体" w:hAnsi="宋体" w:hint="eastAsia"/>
          <w:szCs w:val="24"/>
        </w:rPr>
        <w:t>图：2</w:t>
      </w:r>
      <w:r w:rsidRPr="0098659B">
        <w:rPr>
          <w:rFonts w:ascii="宋体" w:eastAsia="宋体" w:hAnsi="宋体"/>
          <w:szCs w:val="24"/>
        </w:rPr>
        <w:t>.</w:t>
      </w:r>
      <w:r>
        <w:rPr>
          <w:rFonts w:ascii="宋体" w:eastAsia="宋体" w:hAnsi="宋体" w:hint="eastAsia"/>
          <w:szCs w:val="24"/>
        </w:rPr>
        <w:t>9</w:t>
      </w:r>
      <w:r w:rsidRPr="0098659B">
        <w:rPr>
          <w:rFonts w:ascii="宋体" w:eastAsia="宋体" w:hAnsi="宋体"/>
          <w:szCs w:val="24"/>
        </w:rPr>
        <w:t>.1-4</w:t>
      </w:r>
    </w:p>
    <w:p w14:paraId="7017B552" w14:textId="77777777" w:rsidR="00243B0D" w:rsidRDefault="00243B0D" w:rsidP="00243B0D">
      <w:pPr>
        <w:pStyle w:val="3"/>
        <w:rPr>
          <w:rFonts w:ascii="宋体" w:eastAsia="宋体" w:hAnsi="宋体"/>
        </w:rPr>
      </w:pPr>
      <w:bookmarkStart w:id="131" w:name="_Toc510272720"/>
      <w:bookmarkStart w:id="132" w:name="_Toc514506112"/>
      <w:r>
        <w:rPr>
          <w:rFonts w:ascii="宋体" w:eastAsia="宋体" w:hAnsi="宋体" w:hint="eastAsia"/>
        </w:rPr>
        <w:t>就业推荐</w:t>
      </w:r>
      <w:bookmarkEnd w:id="131"/>
      <w:bookmarkEnd w:id="132"/>
    </w:p>
    <w:p w14:paraId="5893F6AF" w14:textId="251B42F2" w:rsidR="00243B0D" w:rsidRPr="0098659B" w:rsidRDefault="00243B0D" w:rsidP="00243B0D">
      <w:pPr>
        <w:pStyle w:val="af1"/>
        <w:rPr>
          <w:snapToGrid w:val="0"/>
          <w:szCs w:val="24"/>
        </w:rPr>
      </w:pPr>
      <w:r w:rsidRPr="0098659B">
        <w:rPr>
          <w:rFonts w:hint="eastAsia"/>
          <w:snapToGrid w:val="0"/>
          <w:szCs w:val="24"/>
        </w:rPr>
        <w:t>界面显示（如图</w:t>
      </w:r>
      <w:r>
        <w:rPr>
          <w:rFonts w:hint="eastAsia"/>
          <w:snapToGrid w:val="0"/>
          <w:szCs w:val="24"/>
        </w:rPr>
        <w:t>2.9</w:t>
      </w:r>
      <w:r w:rsidRPr="0098659B">
        <w:rPr>
          <w:rFonts w:hint="eastAsia"/>
          <w:snapToGrid w:val="0"/>
          <w:szCs w:val="24"/>
        </w:rPr>
        <w:t>.2-1）：</w:t>
      </w:r>
    </w:p>
    <w:p w14:paraId="3F6B86FE" w14:textId="77777777" w:rsidR="00243B0D" w:rsidRDefault="00243B0D" w:rsidP="00243B0D">
      <w:pPr>
        <w:spacing w:line="360" w:lineRule="auto"/>
        <w:jc w:val="center"/>
      </w:pPr>
      <w:r>
        <w:rPr>
          <w:noProof/>
        </w:rPr>
        <w:lastRenderedPageBreak/>
        <w:drawing>
          <wp:inline distT="0" distB="0" distL="0" distR="0" wp14:anchorId="2CB4787C" wp14:editId="227EF295">
            <wp:extent cx="5591681" cy="2170707"/>
            <wp:effectExtent l="0" t="0" r="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7"/>
                    <a:stretch>
                      <a:fillRect/>
                    </a:stretch>
                  </pic:blipFill>
                  <pic:spPr>
                    <a:xfrm>
                      <a:off x="0" y="0"/>
                      <a:ext cx="5606312" cy="2176387"/>
                    </a:xfrm>
                    <a:prstGeom prst="rect">
                      <a:avLst/>
                    </a:prstGeom>
                  </pic:spPr>
                </pic:pic>
              </a:graphicData>
            </a:graphic>
          </wp:inline>
        </w:drawing>
      </w:r>
    </w:p>
    <w:p w14:paraId="1B269BF0" w14:textId="45E05F40" w:rsidR="00243B0D" w:rsidRPr="0098659B" w:rsidRDefault="00243B0D" w:rsidP="00243B0D">
      <w:pPr>
        <w:pStyle w:val="af2"/>
        <w:spacing w:line="360" w:lineRule="auto"/>
        <w:rPr>
          <w:rFonts w:ascii="宋体" w:eastAsia="宋体" w:hAnsi="宋体"/>
          <w:szCs w:val="24"/>
        </w:rPr>
      </w:pPr>
      <w:r w:rsidRPr="0098659B">
        <w:rPr>
          <w:rFonts w:ascii="宋体" w:eastAsia="宋体" w:hAnsi="宋体" w:hint="eastAsia"/>
          <w:szCs w:val="24"/>
        </w:rPr>
        <w:t>图：2.</w:t>
      </w:r>
      <w:r>
        <w:rPr>
          <w:rFonts w:ascii="宋体" w:eastAsia="宋体" w:hAnsi="宋体" w:hint="eastAsia"/>
          <w:szCs w:val="24"/>
        </w:rPr>
        <w:t>9</w:t>
      </w:r>
      <w:r w:rsidRPr="0098659B">
        <w:rPr>
          <w:rFonts w:ascii="宋体" w:eastAsia="宋体" w:hAnsi="宋体" w:hint="eastAsia"/>
          <w:szCs w:val="24"/>
        </w:rPr>
        <w:t>.2-1</w:t>
      </w:r>
    </w:p>
    <w:p w14:paraId="3338FB9D" w14:textId="77777777" w:rsidR="00243B0D" w:rsidRPr="0098659B" w:rsidRDefault="00243B0D" w:rsidP="00243B0D">
      <w:pPr>
        <w:pStyle w:val="af1"/>
        <w:rPr>
          <w:snapToGrid w:val="0"/>
          <w:szCs w:val="24"/>
        </w:rPr>
      </w:pPr>
      <w:r w:rsidRPr="0098659B">
        <w:rPr>
          <w:rFonts w:hint="eastAsia"/>
          <w:snapToGrid w:val="0"/>
          <w:szCs w:val="24"/>
        </w:rPr>
        <w:t>功能介绍：</w:t>
      </w:r>
    </w:p>
    <w:p w14:paraId="2C197D12" w14:textId="77777777" w:rsidR="00243B0D" w:rsidRPr="0098659B" w:rsidRDefault="00243B0D" w:rsidP="00243B0D">
      <w:pPr>
        <w:spacing w:line="360" w:lineRule="auto"/>
        <w:ind w:firstLineChars="200" w:firstLine="480"/>
        <w:rPr>
          <w:rFonts w:ascii="宋体" w:hAnsi="宋体" w:cs="黑体"/>
          <w:snapToGrid w:val="0"/>
          <w:kern w:val="44"/>
          <w:szCs w:val="24"/>
        </w:rPr>
      </w:pPr>
      <w:r w:rsidRPr="0098659B">
        <w:rPr>
          <w:rFonts w:ascii="宋体" w:hAnsi="宋体" w:cs="黑体"/>
          <w:snapToGrid w:val="0"/>
          <w:kern w:val="44"/>
          <w:szCs w:val="24"/>
        </w:rPr>
        <w:t>点击左侧导航条</w:t>
      </w:r>
      <w:r w:rsidRPr="0098659B">
        <w:rPr>
          <w:rFonts w:ascii="宋体" w:hAnsi="宋体" w:cs="黑体" w:hint="eastAsia"/>
          <w:snapToGrid w:val="0"/>
          <w:kern w:val="44"/>
          <w:szCs w:val="24"/>
        </w:rPr>
        <w:t>【就业推荐】，页面自动根据专业等信息为学生自动推荐岗位，也可点击单位名称跳转到前程无忧页面，可</w:t>
      </w:r>
      <w:proofErr w:type="gramStart"/>
      <w:r w:rsidRPr="0098659B">
        <w:rPr>
          <w:rFonts w:ascii="宋体" w:hAnsi="宋体" w:cs="黑体" w:hint="eastAsia"/>
          <w:snapToGrid w:val="0"/>
          <w:kern w:val="44"/>
          <w:szCs w:val="24"/>
        </w:rPr>
        <w:t>查看此</w:t>
      </w:r>
      <w:proofErr w:type="gramEnd"/>
      <w:r w:rsidRPr="0098659B">
        <w:rPr>
          <w:rFonts w:ascii="宋体" w:hAnsi="宋体" w:cs="黑体" w:hint="eastAsia"/>
          <w:snapToGrid w:val="0"/>
          <w:kern w:val="44"/>
          <w:szCs w:val="24"/>
        </w:rPr>
        <w:t>职位的详细信息。</w:t>
      </w:r>
    </w:p>
    <w:p w14:paraId="68DFD681" w14:textId="77777777" w:rsidR="00243B0D" w:rsidRPr="0098659B" w:rsidRDefault="00243B0D" w:rsidP="00243B0D">
      <w:pPr>
        <w:pStyle w:val="af1"/>
        <w:rPr>
          <w:snapToGrid w:val="0"/>
          <w:szCs w:val="24"/>
        </w:rPr>
      </w:pPr>
      <w:r w:rsidRPr="0098659B">
        <w:rPr>
          <w:rFonts w:hint="eastAsia"/>
          <w:snapToGrid w:val="0"/>
          <w:szCs w:val="24"/>
        </w:rPr>
        <w:t>查询操作（图2</w:t>
      </w:r>
      <w:r w:rsidRPr="0098659B">
        <w:rPr>
          <w:snapToGrid w:val="0"/>
          <w:szCs w:val="24"/>
        </w:rPr>
        <w:t>.4.2-2</w:t>
      </w:r>
      <w:r w:rsidRPr="0098659B">
        <w:rPr>
          <w:rFonts w:hint="eastAsia"/>
          <w:snapToGrid w:val="0"/>
          <w:szCs w:val="24"/>
        </w:rPr>
        <w:t>）：</w:t>
      </w:r>
    </w:p>
    <w:p w14:paraId="6E351131" w14:textId="77777777" w:rsidR="00243B0D" w:rsidRPr="0098659B" w:rsidRDefault="00243B0D" w:rsidP="00243B0D">
      <w:pPr>
        <w:numPr>
          <w:ilvl w:val="0"/>
          <w:numId w:val="14"/>
        </w:numPr>
        <w:spacing w:line="360" w:lineRule="auto"/>
        <w:ind w:firstLineChars="200" w:firstLine="480"/>
        <w:rPr>
          <w:rFonts w:ascii="宋体" w:hAnsi="宋体" w:cs="黑体"/>
          <w:snapToGrid w:val="0"/>
          <w:kern w:val="44"/>
          <w:szCs w:val="24"/>
        </w:rPr>
      </w:pPr>
      <w:r w:rsidRPr="0098659B">
        <w:rPr>
          <w:rFonts w:ascii="宋体" w:hAnsi="宋体" w:cs="黑体" w:hint="eastAsia"/>
          <w:snapToGrid w:val="0"/>
          <w:kern w:val="44"/>
          <w:szCs w:val="24"/>
        </w:rPr>
        <w:t>学生也可以通过页面顶部可通过下拉框选择单位性质、工作地点、工作年限、薪酬，也可输入岗位名称；</w:t>
      </w:r>
    </w:p>
    <w:p w14:paraId="04E16816" w14:textId="77777777" w:rsidR="00243B0D" w:rsidRPr="00172C6E" w:rsidRDefault="00243B0D" w:rsidP="00243B0D">
      <w:pPr>
        <w:numPr>
          <w:ilvl w:val="0"/>
          <w:numId w:val="14"/>
        </w:numPr>
        <w:spacing w:line="360" w:lineRule="auto"/>
        <w:ind w:firstLineChars="200" w:firstLine="480"/>
        <w:rPr>
          <w:rFonts w:ascii="宋体" w:hAnsi="宋体" w:cs="黑体"/>
          <w:snapToGrid w:val="0"/>
          <w:kern w:val="44"/>
          <w:szCs w:val="24"/>
        </w:rPr>
      </w:pPr>
      <w:r w:rsidRPr="0098659B">
        <w:rPr>
          <w:rFonts w:ascii="宋体" w:hAnsi="宋体" w:cs="黑体" w:hint="eastAsia"/>
          <w:snapToGrid w:val="0"/>
          <w:kern w:val="44"/>
          <w:szCs w:val="24"/>
        </w:rPr>
        <w:t>再点击“查询”按钮即可查找对应岗位信息。</w:t>
      </w:r>
    </w:p>
    <w:p w14:paraId="5662BB07" w14:textId="77777777" w:rsidR="00243B0D" w:rsidRDefault="00243B0D" w:rsidP="00243B0D">
      <w:pPr>
        <w:pStyle w:val="af2"/>
        <w:spacing w:line="360" w:lineRule="auto"/>
        <w:jc w:val="left"/>
        <w:rPr>
          <w:rFonts w:ascii="宋体" w:eastAsia="宋体" w:hAnsi="宋体"/>
          <w:snapToGrid w:val="0"/>
          <w:szCs w:val="24"/>
        </w:rPr>
      </w:pPr>
      <w:r>
        <w:rPr>
          <w:noProof/>
        </w:rPr>
        <w:drawing>
          <wp:inline distT="0" distB="0" distL="0" distR="0" wp14:anchorId="7B2D072E" wp14:editId="097973BD">
            <wp:extent cx="5592425" cy="2551954"/>
            <wp:effectExtent l="0" t="0" r="889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78"/>
                    <a:stretch>
                      <a:fillRect/>
                    </a:stretch>
                  </pic:blipFill>
                  <pic:spPr>
                    <a:xfrm>
                      <a:off x="0" y="0"/>
                      <a:ext cx="5613116" cy="2561396"/>
                    </a:xfrm>
                    <a:prstGeom prst="rect">
                      <a:avLst/>
                    </a:prstGeom>
                  </pic:spPr>
                </pic:pic>
              </a:graphicData>
            </a:graphic>
          </wp:inline>
        </w:drawing>
      </w:r>
    </w:p>
    <w:p w14:paraId="24ADEDBC" w14:textId="2D5BD03C" w:rsidR="00243B0D" w:rsidRPr="0098659B" w:rsidRDefault="00243B0D" w:rsidP="00243B0D">
      <w:pPr>
        <w:pStyle w:val="af2"/>
        <w:spacing w:line="360" w:lineRule="auto"/>
        <w:rPr>
          <w:rFonts w:ascii="宋体" w:eastAsia="宋体" w:hAnsi="宋体"/>
          <w:snapToGrid w:val="0"/>
          <w:szCs w:val="24"/>
        </w:rPr>
      </w:pPr>
      <w:r w:rsidRPr="0098659B">
        <w:rPr>
          <w:rFonts w:ascii="宋体" w:eastAsia="宋体" w:hAnsi="宋体" w:hint="eastAsia"/>
          <w:snapToGrid w:val="0"/>
          <w:szCs w:val="24"/>
        </w:rPr>
        <w:t>图：2</w:t>
      </w:r>
      <w:r w:rsidRPr="0098659B">
        <w:rPr>
          <w:rFonts w:ascii="宋体" w:eastAsia="宋体" w:hAnsi="宋体"/>
          <w:snapToGrid w:val="0"/>
          <w:szCs w:val="24"/>
        </w:rPr>
        <w:t>.</w:t>
      </w:r>
      <w:r>
        <w:rPr>
          <w:rFonts w:ascii="宋体" w:eastAsia="宋体" w:hAnsi="宋体" w:hint="eastAsia"/>
          <w:snapToGrid w:val="0"/>
          <w:szCs w:val="24"/>
        </w:rPr>
        <w:t>9</w:t>
      </w:r>
      <w:r w:rsidRPr="0098659B">
        <w:rPr>
          <w:rFonts w:ascii="宋体" w:eastAsia="宋体" w:hAnsi="宋体"/>
          <w:snapToGrid w:val="0"/>
          <w:szCs w:val="24"/>
        </w:rPr>
        <w:t>.2-2</w:t>
      </w:r>
    </w:p>
    <w:p w14:paraId="3F86183E" w14:textId="256AE916" w:rsidR="00243B0D" w:rsidRPr="0098659B" w:rsidRDefault="00243B0D" w:rsidP="00243B0D">
      <w:pPr>
        <w:pStyle w:val="af1"/>
        <w:rPr>
          <w:szCs w:val="24"/>
        </w:rPr>
      </w:pPr>
      <w:r w:rsidRPr="0098659B">
        <w:rPr>
          <w:rFonts w:hint="eastAsia"/>
          <w:snapToGrid w:val="0"/>
          <w:szCs w:val="24"/>
        </w:rPr>
        <w:t>职位跳转操作（图2.</w:t>
      </w:r>
      <w:r>
        <w:rPr>
          <w:rFonts w:hint="eastAsia"/>
          <w:snapToGrid w:val="0"/>
          <w:szCs w:val="24"/>
        </w:rPr>
        <w:t>9</w:t>
      </w:r>
      <w:r w:rsidRPr="0098659B">
        <w:rPr>
          <w:rFonts w:hint="eastAsia"/>
          <w:snapToGrid w:val="0"/>
          <w:szCs w:val="24"/>
        </w:rPr>
        <w:t>.2-</w:t>
      </w:r>
      <w:r w:rsidRPr="0098659B">
        <w:rPr>
          <w:snapToGrid w:val="0"/>
          <w:szCs w:val="24"/>
        </w:rPr>
        <w:t>3</w:t>
      </w:r>
      <w:r w:rsidRPr="0098659B">
        <w:rPr>
          <w:rFonts w:hint="eastAsia"/>
          <w:snapToGrid w:val="0"/>
          <w:szCs w:val="24"/>
        </w:rPr>
        <w:t>）</w:t>
      </w:r>
      <w:r>
        <w:rPr>
          <w:rFonts w:hint="eastAsia"/>
          <w:snapToGrid w:val="0"/>
          <w:szCs w:val="24"/>
        </w:rPr>
        <w:t>、</w:t>
      </w:r>
      <w:r w:rsidRPr="0098659B">
        <w:rPr>
          <w:rFonts w:hint="eastAsia"/>
          <w:snapToGrid w:val="0"/>
          <w:szCs w:val="24"/>
        </w:rPr>
        <w:t>（图2.</w:t>
      </w:r>
      <w:r>
        <w:rPr>
          <w:rFonts w:hint="eastAsia"/>
          <w:snapToGrid w:val="0"/>
          <w:szCs w:val="24"/>
        </w:rPr>
        <w:t>9</w:t>
      </w:r>
      <w:r w:rsidRPr="0098659B">
        <w:rPr>
          <w:rFonts w:hint="eastAsia"/>
          <w:snapToGrid w:val="0"/>
          <w:szCs w:val="24"/>
        </w:rPr>
        <w:t>.2-</w:t>
      </w:r>
      <w:r w:rsidRPr="0098659B">
        <w:rPr>
          <w:snapToGrid w:val="0"/>
          <w:szCs w:val="24"/>
        </w:rPr>
        <w:t>4</w:t>
      </w:r>
      <w:r w:rsidRPr="0098659B">
        <w:rPr>
          <w:rFonts w:hint="eastAsia"/>
          <w:snapToGrid w:val="0"/>
          <w:szCs w:val="24"/>
        </w:rPr>
        <w:t>）：</w:t>
      </w:r>
      <w:r w:rsidRPr="0098659B">
        <w:rPr>
          <w:rFonts w:hint="eastAsia"/>
          <w:snapToGrid w:val="0"/>
          <w:szCs w:val="24"/>
        </w:rPr>
        <w:tab/>
      </w:r>
    </w:p>
    <w:p w14:paraId="165CDF4A" w14:textId="77777777" w:rsidR="00243B0D" w:rsidRPr="0098659B" w:rsidRDefault="00243B0D" w:rsidP="00243B0D">
      <w:pPr>
        <w:spacing w:line="360" w:lineRule="auto"/>
        <w:jc w:val="both"/>
        <w:rPr>
          <w:rFonts w:ascii="宋体" w:hAnsi="宋体" w:cs="黑体"/>
          <w:szCs w:val="24"/>
        </w:rPr>
      </w:pPr>
      <w:r w:rsidRPr="0098659B">
        <w:rPr>
          <w:rFonts w:ascii="宋体" w:hAnsi="宋体" w:cs="黑体"/>
          <w:szCs w:val="24"/>
        </w:rPr>
        <w:t>点击</w:t>
      </w:r>
      <w:r w:rsidRPr="0098659B">
        <w:rPr>
          <w:rFonts w:ascii="宋体" w:hAnsi="宋体" w:cs="黑体" w:hint="eastAsia"/>
          <w:szCs w:val="24"/>
        </w:rPr>
        <w:t>单位</w:t>
      </w:r>
      <w:proofErr w:type="gramStart"/>
      <w:r w:rsidRPr="0098659B">
        <w:rPr>
          <w:rFonts w:ascii="宋体" w:hAnsi="宋体" w:cs="黑体" w:hint="eastAsia"/>
          <w:szCs w:val="24"/>
        </w:rPr>
        <w:t>名称列某一</w:t>
      </w:r>
      <w:proofErr w:type="gramEnd"/>
      <w:r w:rsidRPr="0098659B">
        <w:rPr>
          <w:rFonts w:ascii="宋体" w:hAnsi="宋体" w:cs="黑体" w:hint="eastAsia"/>
          <w:szCs w:val="24"/>
        </w:rPr>
        <w:t>单位，可跳转到源招聘页面；</w:t>
      </w:r>
    </w:p>
    <w:p w14:paraId="03EEC86B" w14:textId="77777777" w:rsidR="00243B0D" w:rsidRDefault="00243B0D" w:rsidP="00243B0D">
      <w:pPr>
        <w:spacing w:line="360" w:lineRule="auto"/>
        <w:jc w:val="center"/>
      </w:pPr>
      <w:r>
        <w:rPr>
          <w:noProof/>
        </w:rPr>
        <w:lastRenderedPageBreak/>
        <w:drawing>
          <wp:inline distT="0" distB="0" distL="0" distR="0" wp14:anchorId="1359CF16" wp14:editId="776A4605">
            <wp:extent cx="5594400" cy="2710800"/>
            <wp:effectExtent l="0" t="0" r="635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9"/>
                    <a:stretch>
                      <a:fillRect/>
                    </a:stretch>
                  </pic:blipFill>
                  <pic:spPr>
                    <a:xfrm>
                      <a:off x="0" y="0"/>
                      <a:ext cx="5594400" cy="2710800"/>
                    </a:xfrm>
                    <a:prstGeom prst="rect">
                      <a:avLst/>
                    </a:prstGeom>
                  </pic:spPr>
                </pic:pic>
              </a:graphicData>
            </a:graphic>
          </wp:inline>
        </w:drawing>
      </w:r>
    </w:p>
    <w:p w14:paraId="7A8B5CA0" w14:textId="76B59624" w:rsidR="00243B0D" w:rsidRDefault="00243B0D" w:rsidP="00243B0D">
      <w:pPr>
        <w:pStyle w:val="af2"/>
        <w:spacing w:line="360" w:lineRule="auto"/>
      </w:pPr>
      <w:r>
        <w:rPr>
          <w:rFonts w:hint="eastAsia"/>
        </w:rPr>
        <w:t>图</w:t>
      </w:r>
      <w:r>
        <w:rPr>
          <w:rFonts w:hint="eastAsia"/>
        </w:rPr>
        <w:t>2.9.2-</w:t>
      </w:r>
      <w:r>
        <w:t>3</w:t>
      </w:r>
    </w:p>
    <w:p w14:paraId="4F6D6953" w14:textId="77777777" w:rsidR="00243B0D" w:rsidRDefault="00243B0D" w:rsidP="00243B0D">
      <w:pPr>
        <w:pStyle w:val="af2"/>
        <w:spacing w:line="360" w:lineRule="auto"/>
      </w:pPr>
      <w:r>
        <w:rPr>
          <w:noProof/>
        </w:rPr>
        <w:drawing>
          <wp:inline distT="0" distB="0" distL="0" distR="0" wp14:anchorId="430D3583" wp14:editId="6CCABAA1">
            <wp:extent cx="5594400" cy="2397600"/>
            <wp:effectExtent l="0" t="0" r="6350" b="31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0"/>
                    <a:stretch>
                      <a:fillRect/>
                    </a:stretch>
                  </pic:blipFill>
                  <pic:spPr>
                    <a:xfrm>
                      <a:off x="0" y="0"/>
                      <a:ext cx="5594400" cy="2397600"/>
                    </a:xfrm>
                    <a:prstGeom prst="rect">
                      <a:avLst/>
                    </a:prstGeom>
                  </pic:spPr>
                </pic:pic>
              </a:graphicData>
            </a:graphic>
          </wp:inline>
        </w:drawing>
      </w:r>
    </w:p>
    <w:p w14:paraId="66FB17B5" w14:textId="524E1645" w:rsidR="004F7DE9" w:rsidRDefault="00243B0D" w:rsidP="00243B0D">
      <w:pPr>
        <w:jc w:val="center"/>
        <w:rPr>
          <w:b/>
          <w:snapToGrid w:val="0"/>
        </w:rPr>
      </w:pPr>
      <w:r w:rsidRPr="00243B0D">
        <w:rPr>
          <w:rFonts w:hint="eastAsia"/>
          <w:b/>
          <w:snapToGrid w:val="0"/>
        </w:rPr>
        <w:t>图：</w:t>
      </w:r>
      <w:r w:rsidRPr="00243B0D">
        <w:rPr>
          <w:rFonts w:hint="eastAsia"/>
          <w:b/>
          <w:snapToGrid w:val="0"/>
        </w:rPr>
        <w:t>2.9.2-</w:t>
      </w:r>
      <w:r w:rsidRPr="00243B0D">
        <w:rPr>
          <w:b/>
          <w:snapToGrid w:val="0"/>
        </w:rPr>
        <w:t>4</w:t>
      </w:r>
    </w:p>
    <w:p w14:paraId="162D1708" w14:textId="77777777" w:rsidR="00CC0D62" w:rsidRDefault="00CC0D62" w:rsidP="00CC0D62">
      <w:pPr>
        <w:pStyle w:val="2"/>
        <w:tabs>
          <w:tab w:val="left" w:pos="454"/>
        </w:tabs>
        <w:spacing w:line="360" w:lineRule="auto"/>
        <w:rPr>
          <w:rFonts w:ascii="宋体" w:hAnsi="宋体" w:cs="黑体"/>
          <w:lang w:val="en-US"/>
        </w:rPr>
      </w:pPr>
      <w:bookmarkStart w:id="133" w:name="_Toc514506113"/>
      <w:r>
        <w:rPr>
          <w:rFonts w:ascii="宋体" w:hAnsi="宋体" w:cs="黑体" w:hint="eastAsia"/>
          <w:lang w:val="en-US"/>
        </w:rPr>
        <w:t>教师中心</w:t>
      </w:r>
      <w:bookmarkEnd w:id="133"/>
    </w:p>
    <w:p w14:paraId="5AD949C6" w14:textId="77777777" w:rsidR="00CC0D62" w:rsidRDefault="00CC0D62" w:rsidP="00CC0D62">
      <w:pPr>
        <w:spacing w:line="360" w:lineRule="auto"/>
        <w:rPr>
          <w:rFonts w:ascii="宋体" w:hAnsi="宋体" w:cs="黑体"/>
        </w:rPr>
      </w:pPr>
      <w:r>
        <w:rPr>
          <w:rFonts w:ascii="宋体" w:hAnsi="宋体" w:cs="黑体" w:hint="eastAsia"/>
        </w:rPr>
        <w:t>【教师中心】主要展示教师个人的教学、科研和消费情况。</w:t>
      </w:r>
    </w:p>
    <w:p w14:paraId="5CF00FCA" w14:textId="77777777" w:rsidR="00CC0D62" w:rsidRDefault="00CC0D62" w:rsidP="00CC0D62">
      <w:pPr>
        <w:pStyle w:val="3"/>
        <w:ind w:left="720"/>
        <w:rPr>
          <w:rFonts w:ascii="宋体" w:eastAsia="宋体" w:hAnsi="宋体"/>
        </w:rPr>
      </w:pPr>
      <w:bookmarkStart w:id="134" w:name="_Toc510273142"/>
      <w:bookmarkStart w:id="135" w:name="_Toc514506114"/>
      <w:r>
        <w:rPr>
          <w:rFonts w:ascii="宋体" w:eastAsia="宋体" w:hAnsi="宋体" w:hint="eastAsia"/>
        </w:rPr>
        <w:t>教学概况</w:t>
      </w:r>
      <w:bookmarkEnd w:id="134"/>
      <w:bookmarkEnd w:id="135"/>
    </w:p>
    <w:p w14:paraId="009A9094" w14:textId="2174AC2D" w:rsidR="00CC0D62" w:rsidRDefault="00CC0D62" w:rsidP="00CC0D62">
      <w:pPr>
        <w:pStyle w:val="af1"/>
      </w:pPr>
      <w:r>
        <w:rPr>
          <w:rFonts w:hint="eastAsia"/>
        </w:rPr>
        <w:t>界面介绍（图</w:t>
      </w:r>
      <w:r>
        <w:t>2.</w:t>
      </w:r>
      <w:r>
        <w:rPr>
          <w:rFonts w:hint="eastAsia"/>
        </w:rPr>
        <w:t>10</w:t>
      </w:r>
      <w:r>
        <w:t>.1-1</w:t>
      </w:r>
      <w:r>
        <w:rPr>
          <w:rFonts w:hint="eastAsia"/>
        </w:rPr>
        <w:t>）：</w:t>
      </w:r>
    </w:p>
    <w:p w14:paraId="44A92939" w14:textId="77777777" w:rsidR="00CC0D62" w:rsidRDefault="00CC0D62" w:rsidP="00CC0D62">
      <w:pPr>
        <w:spacing w:line="360" w:lineRule="auto"/>
        <w:jc w:val="center"/>
        <w:rPr>
          <w:rFonts w:ascii="宋体" w:hAnsi="宋体" w:cs="黑体"/>
        </w:rPr>
      </w:pPr>
      <w:r>
        <w:rPr>
          <w:noProof/>
        </w:rPr>
        <w:lastRenderedPageBreak/>
        <w:drawing>
          <wp:inline distT="0" distB="0" distL="0" distR="0" wp14:anchorId="172C07D8" wp14:editId="0F359A7A">
            <wp:extent cx="5594400" cy="5558400"/>
            <wp:effectExtent l="0" t="0" r="6350" b="44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81"/>
                    <a:stretch>
                      <a:fillRect/>
                    </a:stretch>
                  </pic:blipFill>
                  <pic:spPr>
                    <a:xfrm>
                      <a:off x="0" y="0"/>
                      <a:ext cx="5594400" cy="5558400"/>
                    </a:xfrm>
                    <a:prstGeom prst="rect">
                      <a:avLst/>
                    </a:prstGeom>
                  </pic:spPr>
                </pic:pic>
              </a:graphicData>
            </a:graphic>
          </wp:inline>
        </w:drawing>
      </w:r>
      <w:r>
        <w:rPr>
          <w:noProof/>
        </w:rPr>
        <w:lastRenderedPageBreak/>
        <w:drawing>
          <wp:inline distT="0" distB="0" distL="0" distR="0" wp14:anchorId="1673E5DB" wp14:editId="7745CA7D">
            <wp:extent cx="5594400" cy="2689200"/>
            <wp:effectExtent l="0" t="0" r="635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82"/>
                    <a:stretch>
                      <a:fillRect/>
                    </a:stretch>
                  </pic:blipFill>
                  <pic:spPr>
                    <a:xfrm>
                      <a:off x="0" y="0"/>
                      <a:ext cx="5594400" cy="2689200"/>
                    </a:xfrm>
                    <a:prstGeom prst="rect">
                      <a:avLst/>
                    </a:prstGeom>
                  </pic:spPr>
                </pic:pic>
              </a:graphicData>
            </a:graphic>
          </wp:inline>
        </w:drawing>
      </w:r>
    </w:p>
    <w:p w14:paraId="289F5709" w14:textId="4CFE6120" w:rsidR="00CC0D62" w:rsidRDefault="00CC0D62" w:rsidP="00CC0D62">
      <w:pPr>
        <w:pStyle w:val="af2"/>
        <w:spacing w:line="360" w:lineRule="auto"/>
      </w:pPr>
      <w:r>
        <w:rPr>
          <w:rFonts w:hint="eastAsia"/>
        </w:rPr>
        <w:t>图：</w:t>
      </w:r>
      <w:r>
        <w:t>2.</w:t>
      </w:r>
      <w:r>
        <w:rPr>
          <w:rFonts w:hint="eastAsia"/>
        </w:rPr>
        <w:t>10</w:t>
      </w:r>
      <w:r>
        <w:t>.1-1</w:t>
      </w:r>
    </w:p>
    <w:p w14:paraId="03DAC5B8" w14:textId="77777777" w:rsidR="00CC0D62" w:rsidRDefault="00CC0D62" w:rsidP="00CC0D62">
      <w:pPr>
        <w:pStyle w:val="af1"/>
      </w:pPr>
      <w:r>
        <w:rPr>
          <w:rFonts w:hint="eastAsia"/>
        </w:rPr>
        <w:t>功能介绍：</w:t>
      </w:r>
    </w:p>
    <w:p w14:paraId="7ADFE853" w14:textId="77777777" w:rsidR="00CC0D62" w:rsidRDefault="00CC0D62" w:rsidP="00CC0D62">
      <w:pPr>
        <w:spacing w:line="360" w:lineRule="auto"/>
        <w:ind w:firstLine="420"/>
        <w:rPr>
          <w:rFonts w:ascii="宋体" w:hAnsi="宋体" w:cs="黑体"/>
        </w:rPr>
      </w:pPr>
      <w:r>
        <w:rPr>
          <w:rFonts w:ascii="宋体" w:hAnsi="宋体" w:cs="黑体" w:hint="eastAsia"/>
        </w:rPr>
        <w:t>点击左侧导航栏【教师中心】</w:t>
      </w:r>
      <w:r>
        <w:rPr>
          <w:rFonts w:ascii="宋体" w:hAnsi="宋体" w:cs="黑体"/>
        </w:rPr>
        <w:t>-【教学概况】</w:t>
      </w:r>
      <w:r>
        <w:rPr>
          <w:rFonts w:ascii="宋体" w:hAnsi="宋体" w:cs="黑体" w:hint="eastAsia"/>
        </w:rPr>
        <w:t>，展示教师的【课程及学生】、【教学工作量】、【桃李天下】、【教学评价】数据。</w:t>
      </w:r>
    </w:p>
    <w:p w14:paraId="7AE0B91A" w14:textId="77777777" w:rsidR="00CC0D62" w:rsidRDefault="00CC0D62" w:rsidP="00CC0D62">
      <w:pPr>
        <w:pStyle w:val="af1"/>
      </w:pPr>
      <w:r>
        <w:rPr>
          <w:rFonts w:hint="eastAsia"/>
        </w:rPr>
        <w:t>功能模块说明：</w:t>
      </w:r>
    </w:p>
    <w:p w14:paraId="1A2A0B84" w14:textId="77777777" w:rsidR="00CC0D62" w:rsidRDefault="00CC0D62" w:rsidP="00CC0D62">
      <w:pPr>
        <w:pStyle w:val="af0"/>
        <w:numPr>
          <w:ilvl w:val="0"/>
          <w:numId w:val="17"/>
        </w:numPr>
        <w:spacing w:line="360" w:lineRule="auto"/>
        <w:ind w:firstLineChars="0"/>
        <w:rPr>
          <w:rFonts w:ascii="宋体" w:hAnsi="宋体" w:cs="黑体"/>
        </w:rPr>
      </w:pPr>
      <w:r>
        <w:rPr>
          <w:rFonts w:ascii="宋体" w:hAnsi="宋体" w:cs="黑体" w:hint="eastAsia"/>
        </w:rPr>
        <w:t>【课程及学生成绩】：可通过右上角选择指定学期，显示该学期该教师所有授课的课程、每一门课程教授的专业、学生数量、学生成绩分布等；</w:t>
      </w:r>
    </w:p>
    <w:p w14:paraId="5A087E2D" w14:textId="77777777" w:rsidR="00CC0D62" w:rsidRDefault="00CC0D62" w:rsidP="00CC0D62">
      <w:pPr>
        <w:pStyle w:val="af0"/>
        <w:numPr>
          <w:ilvl w:val="0"/>
          <w:numId w:val="17"/>
        </w:numPr>
        <w:spacing w:line="360" w:lineRule="auto"/>
        <w:ind w:firstLineChars="0"/>
        <w:rPr>
          <w:rFonts w:ascii="宋体" w:hAnsi="宋体" w:cs="黑体"/>
        </w:rPr>
      </w:pPr>
      <w:r>
        <w:rPr>
          <w:rFonts w:ascii="宋体" w:hAnsi="宋体" w:cs="黑体" w:hint="eastAsia"/>
        </w:rPr>
        <w:t>【教学工作量】：显示该教师近年内在本校每一学期的教学工作量变化趋势；</w:t>
      </w:r>
    </w:p>
    <w:p w14:paraId="12DD592B" w14:textId="77777777" w:rsidR="00CC0D62" w:rsidRDefault="00CC0D62" w:rsidP="00CC0D62">
      <w:pPr>
        <w:pStyle w:val="af0"/>
        <w:numPr>
          <w:ilvl w:val="0"/>
          <w:numId w:val="17"/>
        </w:numPr>
        <w:spacing w:line="360" w:lineRule="auto"/>
        <w:ind w:firstLineChars="0"/>
        <w:rPr>
          <w:rFonts w:ascii="宋体" w:hAnsi="宋体" w:cs="黑体"/>
        </w:rPr>
      </w:pPr>
      <w:r>
        <w:rPr>
          <w:rFonts w:ascii="宋体" w:hAnsi="宋体" w:cs="黑体" w:hint="eastAsia"/>
        </w:rPr>
        <w:t>【桃李天下】：显示该教师近年来在本校每一学期教授的班级、学生数量；</w:t>
      </w:r>
    </w:p>
    <w:p w14:paraId="50B291C6" w14:textId="77777777" w:rsidR="00CC0D62" w:rsidRPr="009D28E4" w:rsidRDefault="00CC0D62" w:rsidP="00CC0D62">
      <w:pPr>
        <w:pStyle w:val="af0"/>
        <w:numPr>
          <w:ilvl w:val="0"/>
          <w:numId w:val="17"/>
        </w:numPr>
        <w:spacing w:line="360" w:lineRule="auto"/>
        <w:ind w:firstLineChars="0"/>
        <w:rPr>
          <w:rFonts w:ascii="宋体" w:hAnsi="宋体" w:cs="黑体"/>
        </w:rPr>
      </w:pPr>
      <w:r>
        <w:rPr>
          <w:rFonts w:ascii="宋体" w:hAnsi="宋体" w:cs="黑体" w:hint="eastAsia"/>
        </w:rPr>
        <w:t>【教学评价】：显示该教师近年内在本校每一学期的教学评价分数及在全校老师的分数中的排名位置。</w:t>
      </w:r>
    </w:p>
    <w:p w14:paraId="6D8F39E2" w14:textId="72D4EF26" w:rsidR="00CC0D62" w:rsidRDefault="00CC0D62" w:rsidP="00CC0D62">
      <w:pPr>
        <w:pStyle w:val="af1"/>
      </w:pPr>
      <w:r>
        <w:rPr>
          <w:rFonts w:hint="eastAsia"/>
        </w:rPr>
        <w:t>【课程及学生成绩】功能模块操作（图</w:t>
      </w:r>
      <w:r>
        <w:t>2.</w:t>
      </w:r>
      <w:r>
        <w:rPr>
          <w:rFonts w:hint="eastAsia"/>
        </w:rPr>
        <w:t>10</w:t>
      </w:r>
      <w:r>
        <w:t>.</w:t>
      </w:r>
      <w:r>
        <w:rPr>
          <w:rFonts w:hint="eastAsia"/>
        </w:rPr>
        <w:t>1</w:t>
      </w:r>
      <w:r>
        <w:t>-2</w:t>
      </w:r>
      <w:r>
        <w:rPr>
          <w:rFonts w:hint="eastAsia"/>
        </w:rPr>
        <w:t>）：</w:t>
      </w:r>
    </w:p>
    <w:p w14:paraId="2AAC94F4" w14:textId="77777777" w:rsidR="00CC0D62" w:rsidRDefault="00CC0D62" w:rsidP="00CC0D62">
      <w:pPr>
        <w:pStyle w:val="af0"/>
        <w:spacing w:line="360" w:lineRule="auto"/>
        <w:ind w:left="420" w:firstLineChars="0" w:firstLine="0"/>
        <w:rPr>
          <w:rFonts w:ascii="宋体" w:hAnsi="宋体" w:cs="黑体"/>
        </w:rPr>
      </w:pPr>
      <w:r>
        <w:rPr>
          <w:rFonts w:ascii="宋体" w:hAnsi="宋体" w:cs="黑体" w:hint="eastAsia"/>
        </w:rPr>
        <w:t>在页面右上角选择要查询的学期，即可查看这学期的课程及学生成绩的数据；</w:t>
      </w:r>
    </w:p>
    <w:p w14:paraId="39DB263D" w14:textId="77777777" w:rsidR="00CC0D62" w:rsidRDefault="00CC0D62" w:rsidP="00CC0D62">
      <w:pPr>
        <w:spacing w:line="360" w:lineRule="auto"/>
        <w:jc w:val="center"/>
        <w:rPr>
          <w:rFonts w:ascii="宋体" w:hAnsi="宋体" w:cs="黑体"/>
        </w:rPr>
      </w:pPr>
      <w:r>
        <w:rPr>
          <w:noProof/>
        </w:rPr>
        <w:lastRenderedPageBreak/>
        <w:drawing>
          <wp:inline distT="0" distB="0" distL="0" distR="0" wp14:anchorId="4B7605A3" wp14:editId="09C30B2B">
            <wp:extent cx="5594400" cy="2091600"/>
            <wp:effectExtent l="0" t="0" r="6350" b="444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83"/>
                    <a:stretch>
                      <a:fillRect/>
                    </a:stretch>
                  </pic:blipFill>
                  <pic:spPr>
                    <a:xfrm>
                      <a:off x="0" y="0"/>
                      <a:ext cx="5594400" cy="2091600"/>
                    </a:xfrm>
                    <a:prstGeom prst="rect">
                      <a:avLst/>
                    </a:prstGeom>
                  </pic:spPr>
                </pic:pic>
              </a:graphicData>
            </a:graphic>
          </wp:inline>
        </w:drawing>
      </w:r>
    </w:p>
    <w:p w14:paraId="6C06A4F4" w14:textId="133995B9" w:rsidR="00CC0D62" w:rsidRPr="00B32B93" w:rsidRDefault="00CC0D62" w:rsidP="00B32B93">
      <w:pPr>
        <w:pStyle w:val="af2"/>
        <w:spacing w:line="360" w:lineRule="auto"/>
      </w:pPr>
      <w:r>
        <w:rPr>
          <w:rFonts w:hint="eastAsia"/>
        </w:rPr>
        <w:t>图：</w:t>
      </w:r>
      <w:r>
        <w:t>2.</w:t>
      </w:r>
      <w:r>
        <w:rPr>
          <w:rFonts w:hint="eastAsia"/>
        </w:rPr>
        <w:t>10</w:t>
      </w:r>
      <w:r>
        <w:t>.1-2</w:t>
      </w:r>
    </w:p>
    <w:p w14:paraId="55F30A05" w14:textId="77777777" w:rsidR="00CC0D62" w:rsidRDefault="00CC0D62" w:rsidP="00CC0D62">
      <w:pPr>
        <w:pStyle w:val="3"/>
        <w:ind w:left="720"/>
        <w:rPr>
          <w:rFonts w:ascii="宋体" w:eastAsia="宋体" w:hAnsi="宋体"/>
        </w:rPr>
      </w:pPr>
      <w:bookmarkStart w:id="136" w:name="_Toc510273144"/>
      <w:bookmarkStart w:id="137" w:name="_Toc514506115"/>
      <w:r>
        <w:rPr>
          <w:rFonts w:ascii="宋体" w:eastAsia="宋体" w:hAnsi="宋体" w:hint="eastAsia"/>
        </w:rPr>
        <w:t>消费概况</w:t>
      </w:r>
      <w:bookmarkEnd w:id="136"/>
      <w:bookmarkEnd w:id="137"/>
    </w:p>
    <w:p w14:paraId="67D43283" w14:textId="350B8C97" w:rsidR="00CC0D62" w:rsidRDefault="00CC0D62" w:rsidP="00CC0D62">
      <w:pPr>
        <w:pStyle w:val="af1"/>
      </w:pPr>
      <w:r>
        <w:rPr>
          <w:rFonts w:hint="eastAsia"/>
        </w:rPr>
        <w:t>界面介绍（图</w:t>
      </w:r>
      <w:r>
        <w:t>2.</w:t>
      </w:r>
      <w:r>
        <w:rPr>
          <w:rFonts w:hint="eastAsia"/>
        </w:rPr>
        <w:t>10</w:t>
      </w:r>
      <w:r>
        <w:t>.</w:t>
      </w:r>
      <w:r w:rsidR="00DF247C">
        <w:rPr>
          <w:rFonts w:hint="eastAsia"/>
        </w:rPr>
        <w:t>2</w:t>
      </w:r>
      <w:r>
        <w:t>-1</w:t>
      </w:r>
      <w:r>
        <w:rPr>
          <w:rFonts w:hint="eastAsia"/>
        </w:rPr>
        <w:t>）：</w:t>
      </w:r>
    </w:p>
    <w:p w14:paraId="52A2BD7B" w14:textId="77777777" w:rsidR="00CC0D62" w:rsidRDefault="00CC0D62" w:rsidP="00CC0D62">
      <w:pPr>
        <w:spacing w:line="360" w:lineRule="auto"/>
        <w:jc w:val="center"/>
        <w:rPr>
          <w:rFonts w:ascii="宋体" w:hAnsi="宋体" w:cs="黑体"/>
        </w:rPr>
      </w:pPr>
      <w:r>
        <w:rPr>
          <w:noProof/>
        </w:rPr>
        <w:lastRenderedPageBreak/>
        <w:drawing>
          <wp:inline distT="0" distB="0" distL="0" distR="0" wp14:anchorId="360BC100" wp14:editId="7BF7E0A8">
            <wp:extent cx="5594400" cy="5126400"/>
            <wp:effectExtent l="0" t="0" r="635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84"/>
                    <a:stretch>
                      <a:fillRect/>
                    </a:stretch>
                  </pic:blipFill>
                  <pic:spPr>
                    <a:xfrm>
                      <a:off x="0" y="0"/>
                      <a:ext cx="5594400" cy="5126400"/>
                    </a:xfrm>
                    <a:prstGeom prst="rect">
                      <a:avLst/>
                    </a:prstGeom>
                  </pic:spPr>
                </pic:pic>
              </a:graphicData>
            </a:graphic>
          </wp:inline>
        </w:drawing>
      </w:r>
    </w:p>
    <w:p w14:paraId="484BF51E" w14:textId="58DC1BA2" w:rsidR="00CC0D62" w:rsidRDefault="00CC0D62" w:rsidP="00CC0D62">
      <w:pPr>
        <w:pStyle w:val="af2"/>
        <w:spacing w:line="360" w:lineRule="auto"/>
      </w:pPr>
      <w:r>
        <w:rPr>
          <w:rFonts w:hint="eastAsia"/>
        </w:rPr>
        <w:t>图：</w:t>
      </w:r>
      <w:r>
        <w:t>2.</w:t>
      </w:r>
      <w:r>
        <w:rPr>
          <w:rFonts w:hint="eastAsia"/>
        </w:rPr>
        <w:t>10</w:t>
      </w:r>
      <w:r>
        <w:t>.</w:t>
      </w:r>
      <w:r w:rsidR="00DF247C">
        <w:rPr>
          <w:rFonts w:hint="eastAsia"/>
        </w:rPr>
        <w:t>2</w:t>
      </w:r>
      <w:r>
        <w:t>-1</w:t>
      </w:r>
    </w:p>
    <w:p w14:paraId="25076D25" w14:textId="77777777" w:rsidR="00CC0D62" w:rsidRDefault="00CC0D62" w:rsidP="00CC0D62">
      <w:pPr>
        <w:pStyle w:val="af1"/>
      </w:pPr>
      <w:r>
        <w:rPr>
          <w:rFonts w:hint="eastAsia"/>
        </w:rPr>
        <w:t>功能介绍：</w:t>
      </w:r>
    </w:p>
    <w:p w14:paraId="28F2F7D7" w14:textId="77777777" w:rsidR="00CC0D62" w:rsidRDefault="00CC0D62" w:rsidP="00CC0D62">
      <w:pPr>
        <w:spacing w:line="360" w:lineRule="auto"/>
        <w:ind w:firstLineChars="150" w:firstLine="360"/>
        <w:rPr>
          <w:rFonts w:ascii="宋体" w:hAnsi="宋体" w:cs="黑体"/>
        </w:rPr>
      </w:pPr>
      <w:r>
        <w:rPr>
          <w:rFonts w:ascii="宋体" w:hAnsi="宋体" w:cs="黑体"/>
        </w:rPr>
        <w:t>点击</w:t>
      </w:r>
      <w:r>
        <w:rPr>
          <w:rFonts w:ascii="宋体" w:hAnsi="宋体" w:cs="黑体" w:hint="eastAsia"/>
        </w:rPr>
        <w:t>左侧</w:t>
      </w:r>
      <w:r>
        <w:rPr>
          <w:rFonts w:ascii="宋体" w:hAnsi="宋体" w:cs="黑体"/>
        </w:rPr>
        <w:t>导航条</w:t>
      </w:r>
      <w:r>
        <w:rPr>
          <w:rFonts w:ascii="宋体" w:hAnsi="宋体" w:cs="黑体" w:hint="eastAsia"/>
        </w:rPr>
        <w:t>【教师中心】-【消费概况】，进入【消费概况】页面，页面包含个人的消费分析情况，包括消费结构、三餐消费详情、消费地点分布等功能模块数据；</w:t>
      </w:r>
    </w:p>
    <w:p w14:paraId="0C1AACF4" w14:textId="77777777" w:rsidR="00CC0D62" w:rsidRDefault="00CC0D62" w:rsidP="00CC0D62">
      <w:pPr>
        <w:pStyle w:val="af1"/>
      </w:pPr>
      <w:r>
        <w:rPr>
          <w:rFonts w:hint="eastAsia"/>
        </w:rPr>
        <w:t>功能模块说明：</w:t>
      </w:r>
    </w:p>
    <w:p w14:paraId="7669C8CE" w14:textId="77777777" w:rsidR="00CC0D62" w:rsidRDefault="00CC0D62" w:rsidP="00CC0D62">
      <w:pPr>
        <w:numPr>
          <w:ilvl w:val="0"/>
          <w:numId w:val="10"/>
        </w:numPr>
        <w:spacing w:line="360" w:lineRule="auto"/>
        <w:rPr>
          <w:rFonts w:ascii="宋体" w:hAnsi="宋体" w:cs="黑体"/>
          <w:szCs w:val="21"/>
        </w:rPr>
      </w:pPr>
      <w:r>
        <w:rPr>
          <w:rFonts w:ascii="宋体" w:hAnsi="宋体" w:cs="黑体" w:hint="eastAsia"/>
          <w:szCs w:val="21"/>
        </w:rPr>
        <w:t>消费结构：显示教职工本学期超市、三餐、水电以及其他的消费额占比等；</w:t>
      </w:r>
    </w:p>
    <w:p w14:paraId="53498191" w14:textId="77777777" w:rsidR="00CC0D62" w:rsidRDefault="00CC0D62" w:rsidP="00CC0D62">
      <w:pPr>
        <w:numPr>
          <w:ilvl w:val="0"/>
          <w:numId w:val="10"/>
        </w:numPr>
        <w:spacing w:line="360" w:lineRule="auto"/>
        <w:rPr>
          <w:rFonts w:asciiTheme="minorEastAsia" w:eastAsiaTheme="minorEastAsia" w:hAnsiTheme="minorEastAsia"/>
        </w:rPr>
      </w:pPr>
      <w:r>
        <w:rPr>
          <w:rFonts w:ascii="宋体" w:hAnsi="宋体" w:cs="黑体" w:hint="eastAsia"/>
          <w:szCs w:val="21"/>
        </w:rPr>
        <w:t>三餐消费详情：分别显示教职工早餐、午餐、晚餐的消费趋势；</w:t>
      </w:r>
    </w:p>
    <w:p w14:paraId="45FC85BF" w14:textId="77777777" w:rsidR="00CC0D62" w:rsidRDefault="00CC0D62" w:rsidP="00CC0D62">
      <w:pPr>
        <w:numPr>
          <w:ilvl w:val="0"/>
          <w:numId w:val="10"/>
        </w:numPr>
        <w:spacing w:line="360" w:lineRule="auto"/>
        <w:rPr>
          <w:rFonts w:asciiTheme="minorEastAsia" w:eastAsiaTheme="minorEastAsia" w:hAnsiTheme="minorEastAsia"/>
        </w:rPr>
      </w:pPr>
      <w:r>
        <w:rPr>
          <w:rFonts w:ascii="宋体" w:hAnsi="宋体" w:cs="黑体" w:hint="eastAsia"/>
          <w:szCs w:val="21"/>
        </w:rPr>
        <w:t>消费地点：显示教职工本学期消费top3的地点；</w:t>
      </w:r>
      <w:r>
        <w:rPr>
          <w:rFonts w:asciiTheme="minorEastAsia" w:eastAsiaTheme="minorEastAsia" w:hAnsiTheme="minorEastAsia" w:hint="eastAsia"/>
        </w:rPr>
        <w:tab/>
      </w:r>
    </w:p>
    <w:p w14:paraId="03A3C3B6" w14:textId="3347C0B1" w:rsidR="00CC0D62" w:rsidRDefault="00CC0D62" w:rsidP="00CC0D62">
      <w:pPr>
        <w:spacing w:line="360" w:lineRule="auto"/>
        <w:rPr>
          <w:rFonts w:ascii="宋体" w:hAnsi="宋体" w:cs="黑体"/>
          <w:szCs w:val="21"/>
        </w:rPr>
      </w:pPr>
      <w:r>
        <w:rPr>
          <w:rFonts w:ascii="宋体" w:hAnsi="宋体" w:cs="黑体" w:hint="eastAsia"/>
          <w:szCs w:val="21"/>
        </w:rPr>
        <w:t>【三餐消费】模块功能操作：（图</w:t>
      </w:r>
      <w:r>
        <w:rPr>
          <w:rFonts w:ascii="宋体" w:hAnsi="宋体" w:cs="黑体"/>
          <w:szCs w:val="21"/>
        </w:rPr>
        <w:t>3</w:t>
      </w:r>
      <w:r w:rsidR="00DF247C">
        <w:rPr>
          <w:rFonts w:ascii="宋体" w:hAnsi="宋体" w:cs="黑体" w:hint="eastAsia"/>
          <w:szCs w:val="21"/>
        </w:rPr>
        <w:t>.10.2</w:t>
      </w:r>
      <w:r>
        <w:rPr>
          <w:rFonts w:ascii="宋体" w:hAnsi="宋体" w:cs="黑体" w:hint="eastAsia"/>
          <w:szCs w:val="21"/>
        </w:rPr>
        <w:t>-2）</w:t>
      </w:r>
    </w:p>
    <w:p w14:paraId="3C97CFFE" w14:textId="77777777" w:rsidR="00CC0D62" w:rsidRDefault="00CC0D62" w:rsidP="00CC0D62">
      <w:pPr>
        <w:spacing w:line="360" w:lineRule="auto"/>
        <w:ind w:left="400"/>
        <w:rPr>
          <w:rFonts w:ascii="宋体" w:hAnsi="宋体" w:cs="黑体"/>
          <w:szCs w:val="21"/>
        </w:rPr>
      </w:pPr>
      <w:r>
        <w:rPr>
          <w:rFonts w:ascii="宋体" w:hAnsi="宋体" w:cs="黑体" w:hint="eastAsia"/>
          <w:szCs w:val="21"/>
        </w:rPr>
        <w:t>① 在【三餐消费】功能模块有早餐、午餐、晚餐三个按钮；</w:t>
      </w:r>
    </w:p>
    <w:p w14:paraId="271329ED" w14:textId="77777777" w:rsidR="00CC0D62" w:rsidRDefault="00CC0D62" w:rsidP="00CC0D62">
      <w:pPr>
        <w:spacing w:line="360" w:lineRule="auto"/>
        <w:ind w:left="400"/>
        <w:rPr>
          <w:rFonts w:ascii="宋体" w:hAnsi="宋体" w:cs="黑体"/>
          <w:szCs w:val="21"/>
        </w:rPr>
      </w:pPr>
      <w:r>
        <w:rPr>
          <w:rFonts w:ascii="宋体" w:hAnsi="宋体" w:cs="黑体" w:hint="eastAsia"/>
          <w:szCs w:val="21"/>
        </w:rPr>
        <w:lastRenderedPageBreak/>
        <w:t>② 点击“中餐”按钮的话，按钮下方的图表显示中餐的消费趋势；</w:t>
      </w:r>
    </w:p>
    <w:p w14:paraId="253C3D18" w14:textId="77777777" w:rsidR="00CC0D62" w:rsidRDefault="00CC0D62" w:rsidP="00CC0D62">
      <w:pPr>
        <w:spacing w:line="360" w:lineRule="auto"/>
        <w:jc w:val="center"/>
        <w:rPr>
          <w:rFonts w:ascii="宋体" w:hAnsi="宋体"/>
        </w:rPr>
      </w:pPr>
      <w:r>
        <w:rPr>
          <w:noProof/>
        </w:rPr>
        <w:drawing>
          <wp:inline distT="0" distB="0" distL="0" distR="0" wp14:anchorId="6F728E0E" wp14:editId="18C0A70D">
            <wp:extent cx="5594400" cy="2019600"/>
            <wp:effectExtent l="0" t="0" r="635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85"/>
                    <a:stretch>
                      <a:fillRect/>
                    </a:stretch>
                  </pic:blipFill>
                  <pic:spPr>
                    <a:xfrm>
                      <a:off x="0" y="0"/>
                      <a:ext cx="5594400" cy="2019600"/>
                    </a:xfrm>
                    <a:prstGeom prst="rect">
                      <a:avLst/>
                    </a:prstGeom>
                  </pic:spPr>
                </pic:pic>
              </a:graphicData>
            </a:graphic>
          </wp:inline>
        </w:drawing>
      </w:r>
    </w:p>
    <w:p w14:paraId="5D11FD3E" w14:textId="4C90786E" w:rsidR="00CC0D62" w:rsidRPr="00B32B93" w:rsidRDefault="00CC0D62" w:rsidP="00B32B93">
      <w:pPr>
        <w:jc w:val="center"/>
        <w:rPr>
          <w:b/>
          <w:snapToGrid w:val="0"/>
        </w:rPr>
      </w:pPr>
      <w:r w:rsidRPr="00CC0D62">
        <w:rPr>
          <w:rFonts w:hint="eastAsia"/>
          <w:b/>
        </w:rPr>
        <w:t>图：</w:t>
      </w:r>
      <w:r w:rsidRPr="00CC0D62">
        <w:rPr>
          <w:b/>
        </w:rPr>
        <w:t>3</w:t>
      </w:r>
      <w:r>
        <w:rPr>
          <w:rFonts w:hint="eastAsia"/>
          <w:b/>
        </w:rPr>
        <w:t>.10</w:t>
      </w:r>
      <w:r w:rsidRPr="00CC0D62">
        <w:rPr>
          <w:rFonts w:hint="eastAsia"/>
          <w:b/>
        </w:rPr>
        <w:t>.</w:t>
      </w:r>
      <w:r w:rsidR="00DF247C">
        <w:rPr>
          <w:rFonts w:hint="eastAsia"/>
          <w:b/>
        </w:rPr>
        <w:t>2</w:t>
      </w:r>
      <w:r w:rsidRPr="00CC0D62">
        <w:rPr>
          <w:rFonts w:hint="eastAsia"/>
          <w:b/>
        </w:rPr>
        <w:t>-2</w:t>
      </w:r>
    </w:p>
    <w:p w14:paraId="3F8C297F" w14:textId="0DE93C0C" w:rsidR="00157C7E" w:rsidRDefault="004F7DE9" w:rsidP="00294402">
      <w:pPr>
        <w:pStyle w:val="1"/>
        <w:rPr>
          <w:rFonts w:ascii="宋体" w:hAnsi="宋体"/>
        </w:rPr>
      </w:pPr>
      <w:bookmarkStart w:id="138" w:name="_Toc514506116"/>
      <w:r>
        <w:rPr>
          <w:rFonts w:ascii="宋体" w:hAnsi="宋体" w:hint="eastAsia"/>
        </w:rPr>
        <w:t>用户管理</w:t>
      </w:r>
      <w:bookmarkEnd w:id="138"/>
    </w:p>
    <w:p w14:paraId="7F20B5F7" w14:textId="77777777" w:rsidR="00157C7E" w:rsidRDefault="00DC1E72" w:rsidP="00294402">
      <w:pPr>
        <w:pStyle w:val="2"/>
        <w:spacing w:line="360" w:lineRule="auto"/>
        <w:ind w:left="709" w:rightChars="4" w:right="10" w:hanging="425"/>
        <w:rPr>
          <w:rFonts w:ascii="宋体" w:hAnsi="宋体"/>
        </w:rPr>
      </w:pPr>
      <w:bookmarkStart w:id="139" w:name="_Toc505086124"/>
      <w:bookmarkStart w:id="140" w:name="_Toc505086125"/>
      <w:bookmarkStart w:id="141" w:name="_Toc505086126"/>
      <w:bookmarkStart w:id="142" w:name="_Toc505086127"/>
      <w:bookmarkStart w:id="143" w:name="_Toc505086128"/>
      <w:bookmarkStart w:id="144" w:name="_Toc505086129"/>
      <w:bookmarkStart w:id="145" w:name="_Toc505086130"/>
      <w:bookmarkStart w:id="146" w:name="_Toc505086131"/>
      <w:bookmarkStart w:id="147" w:name="_Toc505086132"/>
      <w:bookmarkStart w:id="148" w:name="_Toc505086133"/>
      <w:bookmarkStart w:id="149" w:name="_Toc505086134"/>
      <w:bookmarkStart w:id="150" w:name="_Toc505086135"/>
      <w:bookmarkStart w:id="151" w:name="_Toc505086136"/>
      <w:bookmarkStart w:id="152" w:name="_Toc505086137"/>
      <w:bookmarkStart w:id="153" w:name="_Toc505086138"/>
      <w:bookmarkStart w:id="154" w:name="_Toc505086139"/>
      <w:bookmarkStart w:id="155" w:name="_Toc505086140"/>
      <w:bookmarkStart w:id="156" w:name="_Toc505086141"/>
      <w:bookmarkStart w:id="157" w:name="_Toc505086142"/>
      <w:bookmarkStart w:id="158" w:name="_Toc505086143"/>
      <w:bookmarkStart w:id="159" w:name="_Toc505086144"/>
      <w:bookmarkStart w:id="160" w:name="_Toc505086145"/>
      <w:bookmarkStart w:id="161" w:name="_Toc505086146"/>
      <w:bookmarkStart w:id="162" w:name="_Toc505086147"/>
      <w:bookmarkStart w:id="163" w:name="_Toc505086148"/>
      <w:bookmarkStart w:id="164" w:name="_Toc505086149"/>
      <w:bookmarkStart w:id="165" w:name="_Toc505086150"/>
      <w:bookmarkStart w:id="166" w:name="_Toc514506117"/>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Pr>
          <w:rFonts w:ascii="宋体" w:hAnsi="宋体" w:hint="eastAsia"/>
        </w:rPr>
        <w:t>账户管理</w:t>
      </w:r>
      <w:bookmarkEnd w:id="166"/>
    </w:p>
    <w:p w14:paraId="24F1B3DA" w14:textId="77777777" w:rsidR="00157C7E" w:rsidRDefault="00DC1E72" w:rsidP="00294402">
      <w:pPr>
        <w:spacing w:line="360" w:lineRule="auto"/>
        <w:rPr>
          <w:rFonts w:ascii="宋体" w:hAnsi="宋体"/>
          <w:lang w:val="en-AU"/>
        </w:rPr>
      </w:pPr>
      <w:r>
        <w:rPr>
          <w:rFonts w:ascii="宋体" w:hAnsi="宋体" w:hint="eastAsia"/>
          <w:lang w:val="en-AU"/>
        </w:rPr>
        <w:t xml:space="preserve">系统配置后台点击【用户管理】-【账户管理】，跳转到账户管理的页面。 </w:t>
      </w:r>
    </w:p>
    <w:p w14:paraId="678D740E" w14:textId="15E8CB58" w:rsidR="00157C7E" w:rsidRDefault="00DC1E72" w:rsidP="00294402">
      <w:pPr>
        <w:pStyle w:val="af1"/>
        <w:rPr>
          <w:lang w:val="en-AU"/>
        </w:rPr>
      </w:pPr>
      <w:r>
        <w:rPr>
          <w:rFonts w:hint="eastAsia"/>
          <w:lang w:val="en-AU"/>
        </w:rPr>
        <w:t>查询操作步骤（图</w:t>
      </w:r>
      <w:r w:rsidR="009763A3">
        <w:rPr>
          <w:lang w:val="en-AU"/>
        </w:rPr>
        <w:t>3</w:t>
      </w:r>
      <w:r>
        <w:rPr>
          <w:lang w:val="en-AU"/>
        </w:rPr>
        <w:t>.1-1</w:t>
      </w:r>
      <w:r>
        <w:rPr>
          <w:rFonts w:hint="eastAsia"/>
          <w:lang w:val="en-AU"/>
        </w:rPr>
        <w:t>）：</w:t>
      </w:r>
    </w:p>
    <w:p w14:paraId="38AA3054" w14:textId="77777777" w:rsidR="00157C7E" w:rsidRDefault="00DC1E72" w:rsidP="00294402">
      <w:pPr>
        <w:pStyle w:val="af0"/>
        <w:numPr>
          <w:ilvl w:val="0"/>
          <w:numId w:val="24"/>
        </w:numPr>
        <w:spacing w:line="360" w:lineRule="auto"/>
        <w:ind w:firstLineChars="0"/>
        <w:rPr>
          <w:rFonts w:ascii="宋体" w:hAnsi="宋体"/>
          <w:lang w:val="en-AU"/>
        </w:rPr>
      </w:pPr>
      <w:r>
        <w:rPr>
          <w:rFonts w:ascii="宋体" w:hAnsi="宋体" w:hint="eastAsia"/>
          <w:lang w:val="en-AU"/>
        </w:rPr>
        <w:t>可通过顶部查询条件输入“用户名”、“姓名”、“学号”、“性别”等；</w:t>
      </w:r>
    </w:p>
    <w:p w14:paraId="685E36E8" w14:textId="3E7B81EF" w:rsidR="009763A3" w:rsidRPr="009763A3" w:rsidRDefault="00DC1E72" w:rsidP="009763A3">
      <w:pPr>
        <w:pStyle w:val="af0"/>
        <w:numPr>
          <w:ilvl w:val="0"/>
          <w:numId w:val="24"/>
        </w:numPr>
        <w:spacing w:line="360" w:lineRule="auto"/>
        <w:ind w:firstLineChars="0"/>
        <w:rPr>
          <w:rFonts w:ascii="宋体" w:hAnsi="宋体"/>
          <w:lang w:val="en-AU"/>
        </w:rPr>
      </w:pPr>
      <w:r>
        <w:rPr>
          <w:rFonts w:ascii="宋体" w:hAnsi="宋体" w:hint="eastAsia"/>
          <w:lang w:val="en-AU"/>
        </w:rPr>
        <w:t>点击“查询”查找指定账户：</w:t>
      </w:r>
    </w:p>
    <w:p w14:paraId="0ABFD892" w14:textId="23347BFA" w:rsidR="009763A3" w:rsidRDefault="009763A3" w:rsidP="009763A3">
      <w:pPr>
        <w:pStyle w:val="af2"/>
        <w:spacing w:line="360" w:lineRule="auto"/>
        <w:jc w:val="left"/>
        <w:rPr>
          <w:lang w:val="en-AU"/>
        </w:rPr>
      </w:pPr>
      <w:r>
        <w:rPr>
          <w:noProof/>
        </w:rPr>
        <w:drawing>
          <wp:inline distT="0" distB="0" distL="0" distR="0" wp14:anchorId="7A7F129E" wp14:editId="77FA2CF5">
            <wp:extent cx="5594400" cy="2383200"/>
            <wp:effectExtent l="0" t="0" r="635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86"/>
                    <a:stretch>
                      <a:fillRect/>
                    </a:stretch>
                  </pic:blipFill>
                  <pic:spPr>
                    <a:xfrm>
                      <a:off x="0" y="0"/>
                      <a:ext cx="5594400" cy="2383200"/>
                    </a:xfrm>
                    <a:prstGeom prst="rect">
                      <a:avLst/>
                    </a:prstGeom>
                  </pic:spPr>
                </pic:pic>
              </a:graphicData>
            </a:graphic>
          </wp:inline>
        </w:drawing>
      </w:r>
    </w:p>
    <w:p w14:paraId="2F84F8FE" w14:textId="17CB2F1E" w:rsidR="009763A3" w:rsidRDefault="009763A3" w:rsidP="009763A3">
      <w:pPr>
        <w:pStyle w:val="af2"/>
        <w:spacing w:line="360" w:lineRule="auto"/>
        <w:rPr>
          <w:lang w:val="en-AU"/>
        </w:rPr>
      </w:pPr>
      <w:r>
        <w:rPr>
          <w:rFonts w:hint="eastAsia"/>
          <w:lang w:val="en-AU"/>
        </w:rPr>
        <w:t>图：</w:t>
      </w:r>
      <w:r>
        <w:rPr>
          <w:lang w:val="en-AU"/>
        </w:rPr>
        <w:t>3.1-1</w:t>
      </w:r>
    </w:p>
    <w:p w14:paraId="32CE0AF8" w14:textId="3E746BE2" w:rsidR="00157C7E" w:rsidRDefault="00DC1E72" w:rsidP="00294402">
      <w:pPr>
        <w:pStyle w:val="af1"/>
        <w:rPr>
          <w:lang w:val="en-AU"/>
        </w:rPr>
      </w:pPr>
      <w:r>
        <w:rPr>
          <w:rFonts w:hint="eastAsia"/>
          <w:lang w:val="en-AU"/>
        </w:rPr>
        <w:t>新增用户操作步骤（图</w:t>
      </w:r>
      <w:r w:rsidR="009763A3">
        <w:rPr>
          <w:lang w:val="en-AU"/>
        </w:rPr>
        <w:t>3</w:t>
      </w:r>
      <w:r>
        <w:rPr>
          <w:lang w:val="en-AU"/>
        </w:rPr>
        <w:t>.1-2</w:t>
      </w:r>
      <w:r>
        <w:rPr>
          <w:rFonts w:hint="eastAsia"/>
          <w:lang w:val="en-AU"/>
        </w:rPr>
        <w:t>）：</w:t>
      </w:r>
    </w:p>
    <w:p w14:paraId="25879347" w14:textId="77777777" w:rsidR="00157C7E" w:rsidRDefault="00DC1E72" w:rsidP="00294402">
      <w:pPr>
        <w:pStyle w:val="af0"/>
        <w:numPr>
          <w:ilvl w:val="0"/>
          <w:numId w:val="25"/>
        </w:numPr>
        <w:spacing w:line="360" w:lineRule="auto"/>
        <w:ind w:firstLineChars="0"/>
        <w:rPr>
          <w:rFonts w:ascii="宋体" w:hAnsi="宋体"/>
          <w:lang w:val="en-AU"/>
        </w:rPr>
      </w:pPr>
      <w:r>
        <w:rPr>
          <w:rFonts w:ascii="宋体" w:hAnsi="宋体" w:hint="eastAsia"/>
          <w:lang w:val="en-AU"/>
        </w:rPr>
        <w:lastRenderedPageBreak/>
        <w:t>点击【新增用户】按钮，弹出新增用户窗口，输入用户信息；</w:t>
      </w:r>
    </w:p>
    <w:p w14:paraId="5D29D3B2" w14:textId="77777777" w:rsidR="00157C7E" w:rsidRDefault="00DC1E72" w:rsidP="00294402">
      <w:pPr>
        <w:pStyle w:val="af0"/>
        <w:numPr>
          <w:ilvl w:val="0"/>
          <w:numId w:val="25"/>
        </w:numPr>
        <w:spacing w:line="360" w:lineRule="auto"/>
        <w:ind w:firstLineChars="0"/>
        <w:rPr>
          <w:rFonts w:ascii="宋体" w:hAnsi="宋体"/>
          <w:lang w:val="en-AU"/>
        </w:rPr>
      </w:pPr>
      <w:r>
        <w:rPr>
          <w:rFonts w:ascii="宋体" w:hAnsi="宋体" w:hint="eastAsia"/>
          <w:lang w:val="en-AU"/>
        </w:rPr>
        <w:t>点击“保存”按钮，可再此添加账户；</w:t>
      </w:r>
    </w:p>
    <w:p w14:paraId="28AB49C1" w14:textId="3E7D00AA" w:rsidR="00157C7E" w:rsidRDefault="00DC1E72" w:rsidP="00294402">
      <w:pPr>
        <w:spacing w:line="360" w:lineRule="auto"/>
        <w:jc w:val="center"/>
        <w:rPr>
          <w:rFonts w:ascii="宋体" w:hAnsi="宋体"/>
          <w:lang w:val="en-AU"/>
        </w:rPr>
      </w:pPr>
      <w:r>
        <w:rPr>
          <w:noProof/>
        </w:rPr>
        <w:drawing>
          <wp:inline distT="0" distB="0" distL="0" distR="0" wp14:anchorId="67C14E59" wp14:editId="3EC8F573">
            <wp:extent cx="5592883" cy="3665551"/>
            <wp:effectExtent l="0" t="0" r="8255"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87"/>
                    <a:stretch>
                      <a:fillRect/>
                    </a:stretch>
                  </pic:blipFill>
                  <pic:spPr>
                    <a:xfrm>
                      <a:off x="0" y="0"/>
                      <a:ext cx="5613950" cy="3679358"/>
                    </a:xfrm>
                    <a:prstGeom prst="rect">
                      <a:avLst/>
                    </a:prstGeom>
                  </pic:spPr>
                </pic:pic>
              </a:graphicData>
            </a:graphic>
          </wp:inline>
        </w:drawing>
      </w:r>
    </w:p>
    <w:p w14:paraId="4E392EC7" w14:textId="3D2D3C8A" w:rsidR="00157C7E" w:rsidRDefault="00DC1E72" w:rsidP="00294402">
      <w:pPr>
        <w:pStyle w:val="af2"/>
        <w:spacing w:line="360" w:lineRule="auto"/>
        <w:rPr>
          <w:lang w:val="en-AU"/>
        </w:rPr>
      </w:pPr>
      <w:r>
        <w:rPr>
          <w:rFonts w:hint="eastAsia"/>
          <w:lang w:val="en-AU"/>
        </w:rPr>
        <w:t>图：</w:t>
      </w:r>
      <w:r w:rsidR="009763A3">
        <w:rPr>
          <w:lang w:val="en-AU"/>
        </w:rPr>
        <w:t>3</w:t>
      </w:r>
      <w:r>
        <w:rPr>
          <w:lang w:val="en-AU"/>
        </w:rPr>
        <w:t>.1-2</w:t>
      </w:r>
    </w:p>
    <w:p w14:paraId="02C474F1" w14:textId="7F08C2F6" w:rsidR="00157C7E" w:rsidRDefault="00DC1E72" w:rsidP="00294402">
      <w:pPr>
        <w:pStyle w:val="af1"/>
        <w:rPr>
          <w:lang w:val="en-AU"/>
        </w:rPr>
      </w:pPr>
      <w:r>
        <w:rPr>
          <w:rFonts w:hint="eastAsia"/>
          <w:lang w:val="en-AU"/>
        </w:rPr>
        <w:t>编辑用户操作步骤（图</w:t>
      </w:r>
      <w:r w:rsidR="009763A3">
        <w:rPr>
          <w:lang w:val="en-AU"/>
        </w:rPr>
        <w:t>3</w:t>
      </w:r>
      <w:r>
        <w:rPr>
          <w:lang w:val="en-AU"/>
        </w:rPr>
        <w:t>.1-3</w:t>
      </w:r>
      <w:r>
        <w:rPr>
          <w:rFonts w:hint="eastAsia"/>
          <w:lang w:val="en-AU"/>
        </w:rPr>
        <w:t>）：</w:t>
      </w:r>
    </w:p>
    <w:p w14:paraId="45C70390" w14:textId="77777777" w:rsidR="00157C7E" w:rsidRDefault="00DC1E72" w:rsidP="00294402">
      <w:pPr>
        <w:pStyle w:val="af0"/>
        <w:numPr>
          <w:ilvl w:val="0"/>
          <w:numId w:val="26"/>
        </w:numPr>
        <w:spacing w:line="360" w:lineRule="auto"/>
        <w:ind w:firstLineChars="0"/>
        <w:rPr>
          <w:rFonts w:ascii="宋体" w:hAnsi="宋体"/>
          <w:lang w:val="en-AU"/>
        </w:rPr>
      </w:pPr>
      <w:r>
        <w:rPr>
          <w:rFonts w:ascii="宋体" w:hAnsi="宋体" w:hint="eastAsia"/>
          <w:lang w:val="en-AU"/>
        </w:rPr>
        <w:t>选中用户后，点击【编辑】按钮，修改相关信息；</w:t>
      </w:r>
    </w:p>
    <w:p w14:paraId="7EE08620" w14:textId="77777777" w:rsidR="00157C7E" w:rsidRDefault="00DC1E72" w:rsidP="00294402">
      <w:pPr>
        <w:pStyle w:val="af0"/>
        <w:numPr>
          <w:ilvl w:val="0"/>
          <w:numId w:val="26"/>
        </w:numPr>
        <w:spacing w:line="360" w:lineRule="auto"/>
        <w:ind w:firstLineChars="0"/>
        <w:rPr>
          <w:rFonts w:asciiTheme="minorEastAsia" w:eastAsiaTheme="minorEastAsia" w:hAnsiTheme="minorEastAsia"/>
          <w:lang w:val="en-AU"/>
        </w:rPr>
      </w:pPr>
      <w:r>
        <w:rPr>
          <w:rFonts w:asciiTheme="minorEastAsia" w:eastAsiaTheme="minorEastAsia" w:hAnsiTheme="minorEastAsia" w:hint="eastAsia"/>
          <w:lang w:val="en-AU"/>
        </w:rPr>
        <w:t>点击“保存”按钮即可修改成功；</w:t>
      </w:r>
    </w:p>
    <w:p w14:paraId="0686702A" w14:textId="09581D4B" w:rsidR="00157C7E" w:rsidRDefault="00DC1E72" w:rsidP="00294402">
      <w:pPr>
        <w:spacing w:line="360" w:lineRule="auto"/>
        <w:jc w:val="center"/>
        <w:rPr>
          <w:rFonts w:ascii="宋体" w:hAnsi="宋体"/>
        </w:rPr>
      </w:pPr>
      <w:r>
        <w:rPr>
          <w:noProof/>
        </w:rPr>
        <w:lastRenderedPageBreak/>
        <w:drawing>
          <wp:inline distT="0" distB="0" distL="0" distR="0" wp14:anchorId="3A7FA4B4" wp14:editId="1F483230">
            <wp:extent cx="5593408" cy="2957885"/>
            <wp:effectExtent l="0" t="0" r="762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88"/>
                    <a:stretch>
                      <a:fillRect/>
                    </a:stretch>
                  </pic:blipFill>
                  <pic:spPr>
                    <a:xfrm>
                      <a:off x="0" y="0"/>
                      <a:ext cx="5610122" cy="2966724"/>
                    </a:xfrm>
                    <a:prstGeom prst="rect">
                      <a:avLst/>
                    </a:prstGeom>
                  </pic:spPr>
                </pic:pic>
              </a:graphicData>
            </a:graphic>
          </wp:inline>
        </w:drawing>
      </w:r>
    </w:p>
    <w:p w14:paraId="6E89BC85" w14:textId="5536D8A6" w:rsidR="00157C7E" w:rsidRDefault="00DC1E72" w:rsidP="00294402">
      <w:pPr>
        <w:pStyle w:val="af2"/>
        <w:spacing w:line="360" w:lineRule="auto"/>
        <w:rPr>
          <w:lang w:val="en-AU"/>
        </w:rPr>
      </w:pPr>
      <w:r>
        <w:rPr>
          <w:rFonts w:hint="eastAsia"/>
          <w:lang w:val="en-AU"/>
        </w:rPr>
        <w:t>图：</w:t>
      </w:r>
      <w:r w:rsidR="009763A3">
        <w:rPr>
          <w:lang w:val="en-AU"/>
        </w:rPr>
        <w:t>3</w:t>
      </w:r>
      <w:r>
        <w:rPr>
          <w:lang w:val="en-AU"/>
        </w:rPr>
        <w:t>.1-3</w:t>
      </w:r>
    </w:p>
    <w:p w14:paraId="35121C2C" w14:textId="20071A50" w:rsidR="00157C7E" w:rsidRDefault="00DC1E72" w:rsidP="00294402">
      <w:pPr>
        <w:pStyle w:val="af1"/>
        <w:rPr>
          <w:lang w:val="en-AU"/>
        </w:rPr>
      </w:pPr>
      <w:r>
        <w:rPr>
          <w:rFonts w:hint="eastAsia"/>
          <w:lang w:val="en-AU"/>
        </w:rPr>
        <w:t>删除用户操作步骤（图</w:t>
      </w:r>
      <w:r w:rsidR="009763A3">
        <w:rPr>
          <w:lang w:val="en-AU"/>
        </w:rPr>
        <w:t>3</w:t>
      </w:r>
      <w:r>
        <w:rPr>
          <w:lang w:val="en-AU"/>
        </w:rPr>
        <w:t>.1-4</w:t>
      </w:r>
      <w:r>
        <w:rPr>
          <w:rFonts w:hint="eastAsia"/>
          <w:lang w:val="en-AU"/>
        </w:rPr>
        <w:t>）：</w:t>
      </w:r>
    </w:p>
    <w:p w14:paraId="12CFA685" w14:textId="77777777" w:rsidR="00157C7E" w:rsidRDefault="00DC1E72" w:rsidP="00294402">
      <w:pPr>
        <w:pStyle w:val="af0"/>
        <w:numPr>
          <w:ilvl w:val="0"/>
          <w:numId w:val="27"/>
        </w:numPr>
        <w:spacing w:line="360" w:lineRule="auto"/>
        <w:ind w:firstLineChars="0"/>
        <w:rPr>
          <w:rFonts w:ascii="宋体" w:hAnsi="宋体"/>
          <w:lang w:val="en-AU"/>
        </w:rPr>
      </w:pPr>
      <w:r>
        <w:rPr>
          <w:rFonts w:ascii="宋体" w:hAnsi="宋体" w:hint="eastAsia"/>
          <w:lang w:val="en-AU"/>
        </w:rPr>
        <w:t>选中用户后，点击【删除】按钮，弹出删除/恢复提示框；</w:t>
      </w:r>
    </w:p>
    <w:p w14:paraId="4333EA53" w14:textId="77777777" w:rsidR="00157C7E" w:rsidRDefault="00DC1E72" w:rsidP="00294402">
      <w:pPr>
        <w:pStyle w:val="af0"/>
        <w:numPr>
          <w:ilvl w:val="0"/>
          <w:numId w:val="27"/>
        </w:numPr>
        <w:spacing w:line="360" w:lineRule="auto"/>
        <w:ind w:firstLineChars="0"/>
        <w:rPr>
          <w:rFonts w:ascii="宋体" w:hAnsi="宋体"/>
          <w:lang w:val="en-AU"/>
        </w:rPr>
      </w:pPr>
      <w:r>
        <w:rPr>
          <w:rFonts w:ascii="宋体" w:hAnsi="宋体" w:hint="eastAsia"/>
          <w:lang w:val="en-AU"/>
        </w:rPr>
        <w:t>若点击确定，则用户处于已删除状态；</w:t>
      </w:r>
    </w:p>
    <w:p w14:paraId="39B139DC" w14:textId="77777777" w:rsidR="00157C7E" w:rsidRDefault="00DC1E72" w:rsidP="00294402">
      <w:pPr>
        <w:spacing w:line="360" w:lineRule="auto"/>
        <w:rPr>
          <w:rFonts w:ascii="宋体" w:hAnsi="宋体"/>
          <w:lang w:val="en-AU"/>
        </w:rPr>
      </w:pPr>
      <w:r>
        <w:rPr>
          <w:rFonts w:asciiTheme="minorEastAsia" w:eastAsiaTheme="minorEastAsia" w:hAnsiTheme="minorEastAsia" w:hint="eastAsia"/>
        </w:rPr>
        <w:t>注意：用户在此列表不会消失，只是做一个删除标记，不可以再登录此系统，</w:t>
      </w:r>
      <w:r>
        <w:rPr>
          <w:rFonts w:ascii="宋体" w:hAnsi="宋体" w:hint="eastAsia"/>
          <w:lang w:val="en-AU"/>
        </w:rPr>
        <w:t>误删用户后，可选中用户，点击【编辑】，将用户状态由“已删除”修改为“未删除”，再点击【保存】，会提示“编辑用户信息成功”信息：</w:t>
      </w:r>
    </w:p>
    <w:p w14:paraId="5F05803E" w14:textId="77777777" w:rsidR="00157C7E" w:rsidRDefault="00DC1E72" w:rsidP="005B0AA3">
      <w:pPr>
        <w:spacing w:line="360" w:lineRule="auto"/>
        <w:jc w:val="center"/>
        <w:rPr>
          <w:rFonts w:ascii="宋体" w:hAnsi="宋体"/>
          <w:lang w:val="en-AU"/>
        </w:rPr>
      </w:pPr>
      <w:r>
        <w:rPr>
          <w:noProof/>
        </w:rPr>
        <w:drawing>
          <wp:inline distT="0" distB="0" distL="0" distR="0" wp14:anchorId="663CAA59" wp14:editId="6A21D6ED">
            <wp:extent cx="5593341" cy="1598212"/>
            <wp:effectExtent l="0" t="0" r="7620" b="254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89"/>
                    <a:stretch>
                      <a:fillRect/>
                    </a:stretch>
                  </pic:blipFill>
                  <pic:spPr>
                    <a:xfrm>
                      <a:off x="0" y="0"/>
                      <a:ext cx="5630469" cy="1608821"/>
                    </a:xfrm>
                    <a:prstGeom prst="rect">
                      <a:avLst/>
                    </a:prstGeom>
                  </pic:spPr>
                </pic:pic>
              </a:graphicData>
            </a:graphic>
          </wp:inline>
        </w:drawing>
      </w:r>
    </w:p>
    <w:p w14:paraId="7115A3C3" w14:textId="14DCFF01" w:rsidR="00157C7E" w:rsidRDefault="00DC1E72" w:rsidP="00294402">
      <w:pPr>
        <w:pStyle w:val="af2"/>
        <w:spacing w:line="360" w:lineRule="auto"/>
        <w:rPr>
          <w:lang w:val="en-AU"/>
        </w:rPr>
      </w:pPr>
      <w:r>
        <w:rPr>
          <w:rFonts w:hint="eastAsia"/>
          <w:lang w:val="en-AU"/>
        </w:rPr>
        <w:t>图：</w:t>
      </w:r>
      <w:r w:rsidR="009763A3">
        <w:rPr>
          <w:lang w:val="en-AU"/>
        </w:rPr>
        <w:t>3</w:t>
      </w:r>
      <w:r>
        <w:rPr>
          <w:lang w:val="en-AU"/>
        </w:rPr>
        <w:t>.1-4</w:t>
      </w:r>
    </w:p>
    <w:p w14:paraId="6638567D" w14:textId="2248109B" w:rsidR="00157C7E" w:rsidRDefault="00DC1E72" w:rsidP="00294402">
      <w:pPr>
        <w:pStyle w:val="af1"/>
        <w:rPr>
          <w:lang w:val="en-AU"/>
        </w:rPr>
      </w:pPr>
      <w:r>
        <w:rPr>
          <w:rFonts w:hint="eastAsia"/>
          <w:lang w:val="en-AU"/>
        </w:rPr>
        <w:t>修改账户激活状态操作步骤（图</w:t>
      </w:r>
      <w:r w:rsidR="009763A3">
        <w:rPr>
          <w:lang w:val="en-AU"/>
        </w:rPr>
        <w:t>3</w:t>
      </w:r>
      <w:r>
        <w:rPr>
          <w:lang w:val="en-AU"/>
        </w:rPr>
        <w:t>.1-5</w:t>
      </w:r>
      <w:r>
        <w:rPr>
          <w:rFonts w:hint="eastAsia"/>
          <w:lang w:val="en-AU"/>
        </w:rPr>
        <w:t>）：</w:t>
      </w:r>
    </w:p>
    <w:p w14:paraId="1A5AF3EC" w14:textId="77777777" w:rsidR="00157C7E" w:rsidRDefault="00DC1E72" w:rsidP="00294402">
      <w:pPr>
        <w:pStyle w:val="af0"/>
        <w:numPr>
          <w:ilvl w:val="0"/>
          <w:numId w:val="28"/>
        </w:numPr>
        <w:spacing w:line="360" w:lineRule="auto"/>
        <w:ind w:firstLineChars="0"/>
        <w:rPr>
          <w:rFonts w:ascii="宋体" w:hAnsi="宋体"/>
          <w:lang w:val="en-AU"/>
        </w:rPr>
      </w:pPr>
      <w:r>
        <w:rPr>
          <w:rFonts w:ascii="宋体" w:hAnsi="宋体" w:hint="eastAsia"/>
          <w:lang w:val="en-AU"/>
        </w:rPr>
        <w:t>选中用户后点击【编辑】弹出编辑会话框；</w:t>
      </w:r>
    </w:p>
    <w:p w14:paraId="2E4C578A" w14:textId="77777777" w:rsidR="00157C7E" w:rsidRDefault="00DC1E72" w:rsidP="00294402">
      <w:pPr>
        <w:pStyle w:val="af0"/>
        <w:numPr>
          <w:ilvl w:val="0"/>
          <w:numId w:val="28"/>
        </w:numPr>
        <w:spacing w:line="360" w:lineRule="auto"/>
        <w:ind w:firstLineChars="0"/>
        <w:rPr>
          <w:rFonts w:ascii="宋体" w:hAnsi="宋体"/>
          <w:lang w:val="en-AU"/>
        </w:rPr>
      </w:pPr>
      <w:r>
        <w:rPr>
          <w:rFonts w:ascii="宋体" w:hAnsi="宋体" w:hint="eastAsia"/>
          <w:lang w:val="en-AU"/>
        </w:rPr>
        <w:t>可在【激活状态】设置激活状态：</w:t>
      </w:r>
    </w:p>
    <w:p w14:paraId="41C70274" w14:textId="146870E2" w:rsidR="00157C7E" w:rsidRDefault="00DC1E72" w:rsidP="005B0AA3">
      <w:pPr>
        <w:spacing w:line="360" w:lineRule="auto"/>
        <w:jc w:val="center"/>
        <w:rPr>
          <w:rFonts w:ascii="宋体" w:hAnsi="宋体"/>
          <w:lang w:val="en-AU"/>
        </w:rPr>
      </w:pPr>
      <w:r>
        <w:rPr>
          <w:noProof/>
        </w:rPr>
        <w:lastRenderedPageBreak/>
        <w:drawing>
          <wp:inline distT="0" distB="0" distL="0" distR="0" wp14:anchorId="3E8674E1" wp14:editId="464AEF37">
            <wp:extent cx="5592511" cy="2822713"/>
            <wp:effectExtent l="0" t="0" r="8255"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90"/>
                    <a:stretch>
                      <a:fillRect/>
                    </a:stretch>
                  </pic:blipFill>
                  <pic:spPr>
                    <a:xfrm>
                      <a:off x="0" y="0"/>
                      <a:ext cx="5605091" cy="2829062"/>
                    </a:xfrm>
                    <a:prstGeom prst="rect">
                      <a:avLst/>
                    </a:prstGeom>
                  </pic:spPr>
                </pic:pic>
              </a:graphicData>
            </a:graphic>
          </wp:inline>
        </w:drawing>
      </w:r>
    </w:p>
    <w:p w14:paraId="0AB5F443" w14:textId="5EC9EBA6" w:rsidR="00157C7E" w:rsidRDefault="00DC1E72" w:rsidP="00294402">
      <w:pPr>
        <w:pStyle w:val="af2"/>
        <w:spacing w:line="360" w:lineRule="auto"/>
        <w:rPr>
          <w:lang w:val="en-AU"/>
        </w:rPr>
      </w:pPr>
      <w:r>
        <w:rPr>
          <w:rFonts w:hint="eastAsia"/>
          <w:lang w:val="en-AU"/>
        </w:rPr>
        <w:t>图</w:t>
      </w:r>
      <w:r w:rsidR="009763A3">
        <w:rPr>
          <w:lang w:val="en-AU"/>
        </w:rPr>
        <w:t>3</w:t>
      </w:r>
      <w:r>
        <w:rPr>
          <w:lang w:val="en-AU"/>
        </w:rPr>
        <w:t>.1-5</w:t>
      </w:r>
    </w:p>
    <w:p w14:paraId="016852D6" w14:textId="77777777" w:rsidR="00157C7E" w:rsidRDefault="00DC1E72" w:rsidP="00294402">
      <w:pPr>
        <w:pStyle w:val="af1"/>
        <w:rPr>
          <w:lang w:val="en-AU"/>
        </w:rPr>
      </w:pPr>
      <w:r>
        <w:rPr>
          <w:rFonts w:hint="eastAsia"/>
          <w:lang w:val="en-AU"/>
        </w:rPr>
        <w:t>账户初始化密码操作步骤（图5</w:t>
      </w:r>
      <w:r>
        <w:rPr>
          <w:lang w:val="en-AU"/>
        </w:rPr>
        <w:t>.1-6</w:t>
      </w:r>
      <w:r>
        <w:rPr>
          <w:rFonts w:hint="eastAsia"/>
          <w:lang w:val="en-AU"/>
        </w:rPr>
        <w:t>）：</w:t>
      </w:r>
    </w:p>
    <w:p w14:paraId="1A3E7A77" w14:textId="77777777" w:rsidR="00157C7E" w:rsidRDefault="00DC1E72" w:rsidP="00294402">
      <w:pPr>
        <w:pStyle w:val="af0"/>
        <w:numPr>
          <w:ilvl w:val="0"/>
          <w:numId w:val="29"/>
        </w:numPr>
        <w:spacing w:line="360" w:lineRule="auto"/>
        <w:ind w:firstLineChars="0"/>
        <w:rPr>
          <w:rFonts w:ascii="宋体" w:hAnsi="宋体"/>
          <w:lang w:val="en-AU"/>
        </w:rPr>
      </w:pPr>
      <w:r>
        <w:rPr>
          <w:rFonts w:ascii="宋体" w:hAnsi="宋体" w:hint="eastAsia"/>
          <w:lang w:val="en-AU"/>
        </w:rPr>
        <w:t>选中账户后点击初始密码按钮，弹出初始化密码的警告窗；</w:t>
      </w:r>
    </w:p>
    <w:p w14:paraId="69ECECD6" w14:textId="77777777" w:rsidR="00157C7E" w:rsidRDefault="00DC1E72" w:rsidP="00294402">
      <w:pPr>
        <w:pStyle w:val="af0"/>
        <w:numPr>
          <w:ilvl w:val="0"/>
          <w:numId w:val="29"/>
        </w:numPr>
        <w:spacing w:line="360" w:lineRule="auto"/>
        <w:ind w:firstLineChars="0"/>
        <w:rPr>
          <w:rFonts w:ascii="宋体" w:hAnsi="宋体"/>
          <w:lang w:val="en-AU"/>
        </w:rPr>
      </w:pPr>
      <w:r>
        <w:rPr>
          <w:rFonts w:ascii="宋体" w:hAnsi="宋体" w:hint="eastAsia"/>
          <w:lang w:val="en-AU"/>
        </w:rPr>
        <w:t>点击“确定”按钮后，可把选中账户的密码初始化。</w:t>
      </w:r>
    </w:p>
    <w:p w14:paraId="4146CFA1" w14:textId="54992D0A" w:rsidR="00157C7E" w:rsidRDefault="00DC1E72" w:rsidP="005B0AA3">
      <w:pPr>
        <w:spacing w:line="360" w:lineRule="auto"/>
        <w:jc w:val="center"/>
        <w:rPr>
          <w:rFonts w:ascii="宋体" w:hAnsi="宋体"/>
          <w:lang w:val="en-AU"/>
        </w:rPr>
      </w:pPr>
      <w:r>
        <w:rPr>
          <w:noProof/>
        </w:rPr>
        <w:drawing>
          <wp:inline distT="0" distB="0" distL="0" distR="0" wp14:anchorId="4875E6B8" wp14:editId="763D9199">
            <wp:extent cx="5592685" cy="1542553"/>
            <wp:effectExtent l="0" t="0" r="8255" b="63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91"/>
                    <a:stretch>
                      <a:fillRect/>
                    </a:stretch>
                  </pic:blipFill>
                  <pic:spPr>
                    <a:xfrm>
                      <a:off x="0" y="0"/>
                      <a:ext cx="5605673" cy="1546135"/>
                    </a:xfrm>
                    <a:prstGeom prst="rect">
                      <a:avLst/>
                    </a:prstGeom>
                  </pic:spPr>
                </pic:pic>
              </a:graphicData>
            </a:graphic>
          </wp:inline>
        </w:drawing>
      </w:r>
    </w:p>
    <w:p w14:paraId="54983BA3" w14:textId="69B580B5" w:rsidR="00157C7E" w:rsidRDefault="00DC1E72" w:rsidP="00294402">
      <w:pPr>
        <w:pStyle w:val="af2"/>
        <w:spacing w:line="360" w:lineRule="auto"/>
        <w:rPr>
          <w:lang w:val="en-AU"/>
        </w:rPr>
      </w:pPr>
      <w:r>
        <w:rPr>
          <w:rFonts w:hint="eastAsia"/>
          <w:lang w:val="en-AU"/>
        </w:rPr>
        <w:t>图：</w:t>
      </w:r>
      <w:r w:rsidR="009763A3">
        <w:rPr>
          <w:rFonts w:hint="eastAsia"/>
          <w:lang w:val="en-AU"/>
        </w:rPr>
        <w:t>3</w:t>
      </w:r>
      <w:r>
        <w:rPr>
          <w:lang w:val="en-AU"/>
        </w:rPr>
        <w:t>.1-6</w:t>
      </w:r>
    </w:p>
    <w:p w14:paraId="48A310B2" w14:textId="77777777" w:rsidR="009763A3" w:rsidRDefault="009763A3" w:rsidP="00294402">
      <w:pPr>
        <w:pStyle w:val="af1"/>
        <w:rPr>
          <w:lang w:val="en-AU"/>
        </w:rPr>
      </w:pPr>
    </w:p>
    <w:p w14:paraId="302370F4" w14:textId="77777777" w:rsidR="009763A3" w:rsidRDefault="009763A3" w:rsidP="00294402">
      <w:pPr>
        <w:pStyle w:val="af1"/>
        <w:rPr>
          <w:lang w:val="en-AU"/>
        </w:rPr>
      </w:pPr>
    </w:p>
    <w:p w14:paraId="534CA0A7" w14:textId="77777777" w:rsidR="009763A3" w:rsidRDefault="009763A3" w:rsidP="00294402">
      <w:pPr>
        <w:pStyle w:val="af1"/>
        <w:rPr>
          <w:lang w:val="en-AU"/>
        </w:rPr>
      </w:pPr>
    </w:p>
    <w:p w14:paraId="72FBAF69" w14:textId="77777777" w:rsidR="009763A3" w:rsidRDefault="009763A3" w:rsidP="00294402">
      <w:pPr>
        <w:pStyle w:val="af1"/>
        <w:rPr>
          <w:lang w:val="en-AU"/>
        </w:rPr>
      </w:pPr>
    </w:p>
    <w:p w14:paraId="6F34C87C" w14:textId="43266115" w:rsidR="00157C7E" w:rsidRDefault="00DC1E72" w:rsidP="00294402">
      <w:pPr>
        <w:pStyle w:val="af1"/>
        <w:rPr>
          <w:lang w:val="en-AU"/>
        </w:rPr>
      </w:pPr>
      <w:r>
        <w:rPr>
          <w:rFonts w:hint="eastAsia"/>
          <w:lang w:val="en-AU"/>
        </w:rPr>
        <w:t>账户的角色更改操作步骤（图</w:t>
      </w:r>
      <w:r w:rsidR="009763A3">
        <w:rPr>
          <w:lang w:val="en-AU"/>
        </w:rPr>
        <w:t>3</w:t>
      </w:r>
      <w:r>
        <w:rPr>
          <w:lang w:val="en-AU"/>
        </w:rPr>
        <w:t>.1-7</w:t>
      </w:r>
      <w:r>
        <w:rPr>
          <w:rFonts w:hint="eastAsia"/>
          <w:lang w:val="en-AU"/>
        </w:rPr>
        <w:t>）：</w:t>
      </w:r>
    </w:p>
    <w:p w14:paraId="56FC28F1" w14:textId="77777777" w:rsidR="00157C7E" w:rsidRDefault="00DC1E72" w:rsidP="00294402">
      <w:pPr>
        <w:pStyle w:val="af0"/>
        <w:numPr>
          <w:ilvl w:val="0"/>
          <w:numId w:val="30"/>
        </w:numPr>
        <w:spacing w:line="360" w:lineRule="auto"/>
        <w:ind w:firstLineChars="0"/>
        <w:rPr>
          <w:rFonts w:ascii="宋体" w:hAnsi="宋体"/>
          <w:lang w:val="en-AU"/>
        </w:rPr>
      </w:pPr>
      <w:r>
        <w:rPr>
          <w:rFonts w:ascii="宋体" w:hAnsi="宋体" w:hint="eastAsia"/>
          <w:lang w:val="en-AU"/>
        </w:rPr>
        <w:t>账户需要变更角色时，选中账户后点击【用户角色】按钮；</w:t>
      </w:r>
    </w:p>
    <w:p w14:paraId="22BB94F9" w14:textId="77777777" w:rsidR="00157C7E" w:rsidRDefault="00DC1E72" w:rsidP="00294402">
      <w:pPr>
        <w:pStyle w:val="af0"/>
        <w:numPr>
          <w:ilvl w:val="0"/>
          <w:numId w:val="30"/>
        </w:numPr>
        <w:spacing w:line="360" w:lineRule="auto"/>
        <w:ind w:firstLineChars="0"/>
        <w:rPr>
          <w:rFonts w:ascii="宋体" w:hAnsi="宋体"/>
          <w:lang w:val="en-AU"/>
        </w:rPr>
      </w:pPr>
      <w:r>
        <w:rPr>
          <w:rFonts w:ascii="宋体" w:hAnsi="宋体" w:hint="eastAsia"/>
          <w:lang w:val="en-AU"/>
        </w:rPr>
        <w:t>弹出修改账户角色窗口，可通过勾选添加多个角色于同一账户或删除不需要的角</w:t>
      </w:r>
      <w:r>
        <w:rPr>
          <w:rFonts w:ascii="宋体" w:hAnsi="宋体" w:hint="eastAsia"/>
          <w:lang w:val="en-AU"/>
        </w:rPr>
        <w:lastRenderedPageBreak/>
        <w:t>色；</w:t>
      </w:r>
    </w:p>
    <w:p w14:paraId="114ECBC2" w14:textId="32674563" w:rsidR="00157C7E" w:rsidRDefault="00DC1E72" w:rsidP="00294402">
      <w:pPr>
        <w:spacing w:line="360" w:lineRule="auto"/>
        <w:jc w:val="center"/>
        <w:rPr>
          <w:rFonts w:ascii="宋体" w:hAnsi="宋体"/>
          <w:lang w:val="en-AU"/>
        </w:rPr>
      </w:pPr>
      <w:r>
        <w:rPr>
          <w:noProof/>
        </w:rPr>
        <w:drawing>
          <wp:inline distT="0" distB="0" distL="0" distR="0" wp14:anchorId="0101AB7A" wp14:editId="7CDAADB7">
            <wp:extent cx="5594289" cy="2456953"/>
            <wp:effectExtent l="0" t="0" r="6985" b="63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92"/>
                    <a:stretch>
                      <a:fillRect/>
                    </a:stretch>
                  </pic:blipFill>
                  <pic:spPr>
                    <a:xfrm>
                      <a:off x="0" y="0"/>
                      <a:ext cx="5606632" cy="2462374"/>
                    </a:xfrm>
                    <a:prstGeom prst="rect">
                      <a:avLst/>
                    </a:prstGeom>
                  </pic:spPr>
                </pic:pic>
              </a:graphicData>
            </a:graphic>
          </wp:inline>
        </w:drawing>
      </w:r>
    </w:p>
    <w:p w14:paraId="16EB86E7" w14:textId="6DB9F7C1" w:rsidR="00157C7E" w:rsidRDefault="00DC1E72" w:rsidP="00294402">
      <w:pPr>
        <w:pStyle w:val="af2"/>
        <w:spacing w:line="360" w:lineRule="auto"/>
        <w:rPr>
          <w:lang w:val="en-AU"/>
        </w:rPr>
      </w:pPr>
      <w:r>
        <w:rPr>
          <w:rFonts w:hint="eastAsia"/>
          <w:lang w:val="en-AU"/>
        </w:rPr>
        <w:t>图：</w:t>
      </w:r>
      <w:r w:rsidR="00826007">
        <w:rPr>
          <w:lang w:val="en-AU"/>
        </w:rPr>
        <w:t>3</w:t>
      </w:r>
      <w:r>
        <w:rPr>
          <w:lang w:val="en-AU"/>
        </w:rPr>
        <w:t>.1-7</w:t>
      </w:r>
    </w:p>
    <w:p w14:paraId="64A312F3" w14:textId="6D498524" w:rsidR="00157C7E" w:rsidRDefault="00DC1E72" w:rsidP="00294402">
      <w:pPr>
        <w:pStyle w:val="af1"/>
        <w:rPr>
          <w:lang w:val="en-AU"/>
        </w:rPr>
      </w:pPr>
      <w:r>
        <w:rPr>
          <w:rFonts w:hint="eastAsia"/>
          <w:lang w:val="en-AU"/>
        </w:rPr>
        <w:t>账户的功能权限配置操作步骤（图</w:t>
      </w:r>
      <w:r w:rsidR="00826007">
        <w:rPr>
          <w:lang w:val="en-AU"/>
        </w:rPr>
        <w:t>3</w:t>
      </w:r>
      <w:r>
        <w:rPr>
          <w:lang w:val="en-AU"/>
        </w:rPr>
        <w:t>.1-8</w:t>
      </w:r>
      <w:r>
        <w:rPr>
          <w:rFonts w:hint="eastAsia"/>
          <w:lang w:val="en-AU"/>
        </w:rPr>
        <w:t>）：</w:t>
      </w:r>
    </w:p>
    <w:p w14:paraId="5F1AD59C" w14:textId="77777777" w:rsidR="00157C7E" w:rsidRDefault="00DC1E72" w:rsidP="00294402">
      <w:pPr>
        <w:pStyle w:val="af0"/>
        <w:numPr>
          <w:ilvl w:val="0"/>
          <w:numId w:val="31"/>
        </w:numPr>
        <w:spacing w:line="360" w:lineRule="auto"/>
        <w:ind w:firstLineChars="0"/>
        <w:rPr>
          <w:rFonts w:ascii="宋体" w:hAnsi="宋体"/>
          <w:lang w:val="en-AU"/>
        </w:rPr>
      </w:pPr>
      <w:r>
        <w:rPr>
          <w:rFonts w:ascii="宋体" w:hAnsi="宋体" w:hint="eastAsia"/>
          <w:lang w:val="en-AU"/>
        </w:rPr>
        <w:t>选中账户后点击【直接权限】按钮，弹出功能权限窗口；</w:t>
      </w:r>
    </w:p>
    <w:p w14:paraId="238199A4" w14:textId="77777777" w:rsidR="00157C7E" w:rsidRDefault="00DC1E72" w:rsidP="00294402">
      <w:pPr>
        <w:pStyle w:val="af0"/>
        <w:numPr>
          <w:ilvl w:val="0"/>
          <w:numId w:val="31"/>
        </w:numPr>
        <w:spacing w:line="360" w:lineRule="auto"/>
        <w:ind w:firstLineChars="0"/>
        <w:rPr>
          <w:rFonts w:ascii="宋体" w:hAnsi="宋体"/>
          <w:lang w:val="en-AU"/>
        </w:rPr>
      </w:pPr>
      <w:r>
        <w:rPr>
          <w:rFonts w:ascii="宋体" w:hAnsi="宋体" w:hint="eastAsia"/>
          <w:lang w:val="en-AU"/>
        </w:rPr>
        <w:t>可通过勾选添加多个权限于同一账户或删除不需要的权限；</w:t>
      </w:r>
    </w:p>
    <w:p w14:paraId="3DEFE57F" w14:textId="77777777" w:rsidR="00157C7E" w:rsidRDefault="00DC1E72" w:rsidP="00294402">
      <w:pPr>
        <w:pStyle w:val="af0"/>
        <w:numPr>
          <w:ilvl w:val="0"/>
          <w:numId w:val="31"/>
        </w:numPr>
        <w:spacing w:line="360" w:lineRule="auto"/>
        <w:ind w:firstLineChars="0"/>
        <w:rPr>
          <w:rFonts w:ascii="宋体" w:hAnsi="宋体"/>
          <w:lang w:val="en-AU"/>
        </w:rPr>
      </w:pPr>
      <w:r>
        <w:rPr>
          <w:rFonts w:ascii="宋体" w:hAnsi="宋体" w:hint="eastAsia"/>
          <w:lang w:val="en-AU"/>
        </w:rPr>
        <w:t>点击“保存”按钮即可操作成功；</w:t>
      </w:r>
    </w:p>
    <w:p w14:paraId="37440677" w14:textId="05BF4F25" w:rsidR="00157C7E" w:rsidRDefault="00DC1E72" w:rsidP="00294402">
      <w:pPr>
        <w:spacing w:line="360" w:lineRule="auto"/>
        <w:jc w:val="center"/>
        <w:rPr>
          <w:rFonts w:ascii="宋体" w:hAnsi="宋体"/>
        </w:rPr>
      </w:pPr>
      <w:r>
        <w:rPr>
          <w:noProof/>
        </w:rPr>
        <w:drawing>
          <wp:inline distT="0" distB="0" distL="0" distR="0" wp14:anchorId="281D62B7" wp14:editId="69C0C818">
            <wp:extent cx="5593715" cy="2377440"/>
            <wp:effectExtent l="0" t="0" r="6985" b="381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93"/>
                    <a:stretch>
                      <a:fillRect/>
                    </a:stretch>
                  </pic:blipFill>
                  <pic:spPr>
                    <a:xfrm>
                      <a:off x="0" y="0"/>
                      <a:ext cx="5614645" cy="2386336"/>
                    </a:xfrm>
                    <a:prstGeom prst="rect">
                      <a:avLst/>
                    </a:prstGeom>
                  </pic:spPr>
                </pic:pic>
              </a:graphicData>
            </a:graphic>
          </wp:inline>
        </w:drawing>
      </w:r>
    </w:p>
    <w:p w14:paraId="47B8C817" w14:textId="03075665" w:rsidR="00157C7E" w:rsidRDefault="00DC1E72" w:rsidP="00294402">
      <w:pPr>
        <w:pStyle w:val="af2"/>
        <w:spacing w:line="360" w:lineRule="auto"/>
        <w:rPr>
          <w:lang w:val="en-AU"/>
        </w:rPr>
      </w:pPr>
      <w:r>
        <w:rPr>
          <w:rFonts w:hint="eastAsia"/>
          <w:lang w:val="en-AU"/>
        </w:rPr>
        <w:t>图：</w:t>
      </w:r>
      <w:r w:rsidR="00826007">
        <w:rPr>
          <w:lang w:val="en-AU"/>
        </w:rPr>
        <w:t>3</w:t>
      </w:r>
      <w:r>
        <w:rPr>
          <w:lang w:val="en-AU"/>
        </w:rPr>
        <w:t>.1-8</w:t>
      </w:r>
    </w:p>
    <w:sectPr w:rsidR="00157C7E" w:rsidSect="00294402">
      <w:headerReference w:type="default" r:id="rId94"/>
      <w:footerReference w:type="default" r:id="rId95"/>
      <w:pgSz w:w="11906" w:h="16838" w:code="9"/>
      <w:pgMar w:top="2098" w:right="1531" w:bottom="1985" w:left="1531" w:header="851" w:footer="1588" w:gutter="0"/>
      <w:cols w:space="720"/>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5" w:author="zhc" w:date="2018-05-08T11:57:00Z" w:initials="z">
    <w:p w14:paraId="3A58BEEB" w14:textId="4097CBDE" w:rsidR="00844C09" w:rsidRDefault="00844C09">
      <w:pPr>
        <w:pStyle w:val="a4"/>
      </w:pPr>
      <w:r>
        <w:rPr>
          <w:rStyle w:val="ac"/>
        </w:rPr>
        <w:annotationRef/>
      </w:r>
      <w:r>
        <w:t>毕业论文图片更改</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44DB29" w14:textId="77777777" w:rsidR="00BC6830" w:rsidRDefault="00BC6830">
      <w:r>
        <w:separator/>
      </w:r>
    </w:p>
  </w:endnote>
  <w:endnote w:type="continuationSeparator" w:id="0">
    <w:p w14:paraId="5F931F2C" w14:textId="77777777" w:rsidR="00BC6830" w:rsidRDefault="00BC6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ZapfHumnst BT">
    <w:altName w:val="Arial"/>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C57CC" w14:textId="41605CC9" w:rsidR="00844C09" w:rsidRDefault="00844C09" w:rsidP="00B57952">
    <w:pPr>
      <w:pStyle w:val="a7"/>
      <w:pBdr>
        <w:top w:val="thinThickSmallGap" w:sz="24" w:space="6" w:color="622423"/>
      </w:pBdr>
      <w:jc w:val="center"/>
      <w:rPr>
        <w:rFonts w:ascii="Cambria" w:hAnsi="Cambria"/>
      </w:rPr>
    </w:pPr>
    <w:r>
      <w:fldChar w:fldCharType="begin"/>
    </w:r>
    <w:r>
      <w:instrText>PAGE   \* MERGEFORMAT</w:instrText>
    </w:r>
    <w:r>
      <w:fldChar w:fldCharType="separate"/>
    </w:r>
    <w:r w:rsidR="00125C39" w:rsidRPr="00125C39">
      <w:rPr>
        <w:rFonts w:ascii="Cambria" w:hAnsi="Cambria"/>
        <w:noProof/>
        <w:lang w:val="zh-CN"/>
      </w:rPr>
      <w:t>2</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191C9A" w14:textId="77777777" w:rsidR="00BC6830" w:rsidRDefault="00BC6830">
      <w:r>
        <w:separator/>
      </w:r>
    </w:p>
  </w:footnote>
  <w:footnote w:type="continuationSeparator" w:id="0">
    <w:p w14:paraId="1F7EA013" w14:textId="77777777" w:rsidR="00BC6830" w:rsidRDefault="00BC68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DD704" w14:textId="77777777" w:rsidR="00844C09" w:rsidRDefault="00844C09" w:rsidP="00AE484D">
    <w:pPr>
      <w:pStyle w:val="a8"/>
      <w:pBdr>
        <w:bottom w:val="thickThinSmallGap" w:sz="24" w:space="1" w:color="622423"/>
      </w:pBdr>
      <w:jc w:val="right"/>
      <w:rPr>
        <w:rFonts w:ascii="华文中宋" w:hAnsi="华文中宋" w:cs="宋体"/>
        <w:noProof/>
        <w:kern w:val="0"/>
        <w:sz w:val="21"/>
        <w:szCs w:val="24"/>
      </w:rPr>
    </w:pPr>
  </w:p>
  <w:p w14:paraId="6105945D" w14:textId="77777777" w:rsidR="00844C09" w:rsidRDefault="00844C09" w:rsidP="00AE484D">
    <w:pPr>
      <w:pStyle w:val="a8"/>
      <w:pBdr>
        <w:bottom w:val="thickThinSmallGap" w:sz="24" w:space="1" w:color="622423"/>
      </w:pBdr>
      <w:jc w:val="right"/>
      <w:rPr>
        <w:rFonts w:ascii="华文中宋" w:hAnsi="华文中宋" w:cs="宋体"/>
        <w:kern w:val="0"/>
        <w:sz w:val="21"/>
        <w:szCs w:val="24"/>
      </w:rPr>
    </w:pPr>
  </w:p>
  <w:p w14:paraId="32F0783A" w14:textId="62159CBE" w:rsidR="00844C09" w:rsidRDefault="00844C09" w:rsidP="00AE484D">
    <w:pPr>
      <w:pStyle w:val="a8"/>
      <w:pBdr>
        <w:bottom w:val="thickThinSmallGap" w:sz="24" w:space="1" w:color="622423"/>
      </w:pBdr>
      <w:jc w:val="right"/>
      <w:rPr>
        <w:rFonts w:ascii="Cambria" w:hAnsi="Cambria"/>
        <w:sz w:val="32"/>
        <w:szCs w:val="32"/>
      </w:rPr>
    </w:pPr>
    <w:r>
      <w:rPr>
        <w:rFonts w:ascii="华文中宋" w:hAnsi="华文中宋" w:cs="宋体" w:hint="eastAsia"/>
        <w:kern w:val="0"/>
        <w:sz w:val="21"/>
        <w:szCs w:val="24"/>
      </w:rPr>
      <w:t xml:space="preserve">                                          </w:t>
    </w:r>
    <w:r>
      <w:rPr>
        <w:rFonts w:ascii="华文中宋" w:hAnsi="华文中宋" w:cs="宋体"/>
        <w:kern w:val="0"/>
        <w:sz w:val="21"/>
        <w:szCs w:val="24"/>
      </w:rPr>
      <w:t xml:space="preserve">   </w:t>
    </w:r>
    <w:r>
      <w:rPr>
        <w:rFonts w:ascii="华文中宋" w:hAnsi="华文中宋" w:cs="宋体" w:hint="eastAsia"/>
        <w:kern w:val="0"/>
        <w:sz w:val="21"/>
        <w:szCs w:val="24"/>
      </w:rPr>
      <w:t>海南师范大学——校园大数据应用平台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CCBC2C"/>
    <w:multiLevelType w:val="singleLevel"/>
    <w:tmpl w:val="95CCBC2C"/>
    <w:lvl w:ilvl="0">
      <w:start w:val="1"/>
      <w:numFmt w:val="bullet"/>
      <w:lvlText w:val=""/>
      <w:lvlJc w:val="left"/>
      <w:pPr>
        <w:ind w:left="420" w:hanging="420"/>
      </w:pPr>
      <w:rPr>
        <w:rFonts w:ascii="Wingdings" w:hAnsi="Wingdings" w:hint="default"/>
      </w:rPr>
    </w:lvl>
  </w:abstractNum>
  <w:abstractNum w:abstractNumId="1">
    <w:nsid w:val="B6BB905F"/>
    <w:multiLevelType w:val="singleLevel"/>
    <w:tmpl w:val="B6BB905F"/>
    <w:lvl w:ilvl="0">
      <w:start w:val="1"/>
      <w:numFmt w:val="decimalEnclosedCircleChinese"/>
      <w:suff w:val="nothing"/>
      <w:lvlText w:val="%1　"/>
      <w:lvlJc w:val="left"/>
      <w:pPr>
        <w:ind w:left="0" w:firstLine="400"/>
      </w:pPr>
      <w:rPr>
        <w:rFonts w:hint="eastAsia"/>
      </w:rPr>
    </w:lvl>
  </w:abstractNum>
  <w:abstractNum w:abstractNumId="2">
    <w:nsid w:val="FF1A34BC"/>
    <w:multiLevelType w:val="singleLevel"/>
    <w:tmpl w:val="FF1A34BC"/>
    <w:lvl w:ilvl="0">
      <w:start w:val="1"/>
      <w:numFmt w:val="decimalEnclosedCircleChinese"/>
      <w:suff w:val="nothing"/>
      <w:lvlText w:val="%1　"/>
      <w:lvlJc w:val="left"/>
      <w:pPr>
        <w:ind w:left="0" w:firstLine="400"/>
      </w:pPr>
      <w:rPr>
        <w:rFonts w:hint="eastAsia"/>
      </w:rPr>
    </w:lvl>
  </w:abstractNum>
  <w:abstractNum w:abstractNumId="3">
    <w:nsid w:val="FFFFFF7D"/>
    <w:multiLevelType w:val="singleLevel"/>
    <w:tmpl w:val="A77E0C04"/>
    <w:lvl w:ilvl="0">
      <w:start w:val="1"/>
      <w:numFmt w:val="decimal"/>
      <w:lvlText w:val="%1."/>
      <w:lvlJc w:val="left"/>
      <w:pPr>
        <w:tabs>
          <w:tab w:val="num" w:pos="1620"/>
        </w:tabs>
        <w:ind w:leftChars="600" w:left="1620" w:hangingChars="200" w:hanging="360"/>
      </w:pPr>
    </w:lvl>
  </w:abstractNum>
  <w:abstractNum w:abstractNumId="4">
    <w:nsid w:val="FFFFFF7E"/>
    <w:multiLevelType w:val="singleLevel"/>
    <w:tmpl w:val="4CCEEBCC"/>
    <w:lvl w:ilvl="0">
      <w:start w:val="1"/>
      <w:numFmt w:val="decimal"/>
      <w:lvlText w:val="%1."/>
      <w:lvlJc w:val="left"/>
      <w:pPr>
        <w:tabs>
          <w:tab w:val="num" w:pos="1200"/>
        </w:tabs>
        <w:ind w:leftChars="400" w:left="1200" w:hangingChars="200" w:hanging="360"/>
      </w:pPr>
    </w:lvl>
  </w:abstractNum>
  <w:abstractNum w:abstractNumId="5">
    <w:nsid w:val="FFFFFF7F"/>
    <w:multiLevelType w:val="singleLevel"/>
    <w:tmpl w:val="426C79F0"/>
    <w:lvl w:ilvl="0">
      <w:start w:val="1"/>
      <w:numFmt w:val="decimal"/>
      <w:lvlText w:val="%1."/>
      <w:lvlJc w:val="left"/>
      <w:pPr>
        <w:tabs>
          <w:tab w:val="num" w:pos="780"/>
        </w:tabs>
        <w:ind w:leftChars="200" w:left="780" w:hangingChars="200" w:hanging="360"/>
      </w:pPr>
    </w:lvl>
  </w:abstractNum>
  <w:abstractNum w:abstractNumId="6">
    <w:nsid w:val="01C74C5B"/>
    <w:multiLevelType w:val="multilevel"/>
    <w:tmpl w:val="01C74C5B"/>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47B21DA"/>
    <w:multiLevelType w:val="multilevel"/>
    <w:tmpl w:val="047B21DA"/>
    <w:lvl w:ilvl="0">
      <w:start w:val="1"/>
      <w:numFmt w:val="decimalEnclosedCircleChinese"/>
      <w:lvlText w:val="%1　"/>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047D5B69"/>
    <w:multiLevelType w:val="multilevel"/>
    <w:tmpl w:val="047D5B69"/>
    <w:lvl w:ilvl="0">
      <w:start w:val="1"/>
      <w:numFmt w:val="decimalEnclosedCircleChinese"/>
      <w:lvlText w:val="%1　"/>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04862A12"/>
    <w:multiLevelType w:val="singleLevel"/>
    <w:tmpl w:val="04862A12"/>
    <w:lvl w:ilvl="0">
      <w:start w:val="1"/>
      <w:numFmt w:val="bullet"/>
      <w:lvlText w:val=""/>
      <w:lvlJc w:val="left"/>
      <w:pPr>
        <w:ind w:left="420" w:hanging="420"/>
      </w:pPr>
      <w:rPr>
        <w:rFonts w:ascii="Wingdings" w:hAnsi="Wingdings" w:hint="default"/>
      </w:rPr>
    </w:lvl>
  </w:abstractNum>
  <w:abstractNum w:abstractNumId="10">
    <w:nsid w:val="07EF0D1D"/>
    <w:multiLevelType w:val="multilevel"/>
    <w:tmpl w:val="07EF0D1D"/>
    <w:lvl w:ilvl="0">
      <w:start w:val="1"/>
      <w:numFmt w:val="decimalEnclosedCircleChinese"/>
      <w:lvlText w:val="%1　"/>
      <w:lvlJc w:val="left"/>
      <w:pPr>
        <w:ind w:left="420" w:hanging="420"/>
      </w:pPr>
      <w:rPr>
        <w:rFonts w:hint="eastAsia"/>
        <w:lang w:val="en-AU"/>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9A93CC9"/>
    <w:multiLevelType w:val="multilevel"/>
    <w:tmpl w:val="09A93CC9"/>
    <w:lvl w:ilvl="0">
      <w:start w:val="1"/>
      <w:numFmt w:val="decimalEnclosedCircleChinese"/>
      <w:lvlText w:val="%1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AB314ED"/>
    <w:multiLevelType w:val="multilevel"/>
    <w:tmpl w:val="0AB314ED"/>
    <w:lvl w:ilvl="0">
      <w:start w:val="1"/>
      <w:numFmt w:val="decimalEnclosedCircleChinese"/>
      <w:lvlText w:val="%1　"/>
      <w:lvlJc w:val="left"/>
      <w:pPr>
        <w:ind w:left="820" w:hanging="420"/>
      </w:pPr>
      <w:rPr>
        <w:rFonts w:hint="eastAsia"/>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13">
    <w:nsid w:val="0E726665"/>
    <w:multiLevelType w:val="multilevel"/>
    <w:tmpl w:val="0E726665"/>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13DE527F"/>
    <w:multiLevelType w:val="hybridMultilevel"/>
    <w:tmpl w:val="57F0177C"/>
    <w:lvl w:ilvl="0" w:tplc="59A77347">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5">
    <w:nsid w:val="155025AB"/>
    <w:multiLevelType w:val="singleLevel"/>
    <w:tmpl w:val="155025AB"/>
    <w:lvl w:ilvl="0">
      <w:start w:val="1"/>
      <w:numFmt w:val="bullet"/>
      <w:lvlText w:val=""/>
      <w:lvlJc w:val="left"/>
      <w:pPr>
        <w:ind w:left="420" w:hanging="420"/>
      </w:pPr>
      <w:rPr>
        <w:rFonts w:ascii="Wingdings" w:hAnsi="Wingdings" w:hint="default"/>
      </w:rPr>
    </w:lvl>
  </w:abstractNum>
  <w:abstractNum w:abstractNumId="16">
    <w:nsid w:val="19311B67"/>
    <w:multiLevelType w:val="multilevel"/>
    <w:tmpl w:val="19311B67"/>
    <w:lvl w:ilvl="0">
      <w:start w:val="1"/>
      <w:numFmt w:val="decimalEnclosedCircleChinese"/>
      <w:lvlText w:val="%1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23363E7D"/>
    <w:multiLevelType w:val="singleLevel"/>
    <w:tmpl w:val="23363E7D"/>
    <w:lvl w:ilvl="0">
      <w:start w:val="1"/>
      <w:numFmt w:val="bullet"/>
      <w:lvlText w:val=""/>
      <w:lvlJc w:val="left"/>
      <w:pPr>
        <w:ind w:left="420" w:hanging="420"/>
      </w:pPr>
      <w:rPr>
        <w:rFonts w:ascii="Wingdings" w:hAnsi="Wingdings" w:hint="default"/>
      </w:rPr>
    </w:lvl>
  </w:abstractNum>
  <w:abstractNum w:abstractNumId="18">
    <w:nsid w:val="2C254028"/>
    <w:multiLevelType w:val="multilevel"/>
    <w:tmpl w:val="2C254028"/>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362C0156"/>
    <w:multiLevelType w:val="hybridMultilevel"/>
    <w:tmpl w:val="E820A51E"/>
    <w:lvl w:ilvl="0" w:tplc="59A77347">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3646A383"/>
    <w:multiLevelType w:val="singleLevel"/>
    <w:tmpl w:val="3646A383"/>
    <w:lvl w:ilvl="0">
      <w:start w:val="1"/>
      <w:numFmt w:val="decimalEnclosedCircleChinese"/>
      <w:suff w:val="nothing"/>
      <w:lvlText w:val="%1　"/>
      <w:lvlJc w:val="left"/>
      <w:pPr>
        <w:ind w:left="0" w:firstLine="400"/>
      </w:pPr>
      <w:rPr>
        <w:rFonts w:hint="eastAsia"/>
      </w:rPr>
    </w:lvl>
  </w:abstractNum>
  <w:abstractNum w:abstractNumId="21">
    <w:nsid w:val="3B3B1806"/>
    <w:multiLevelType w:val="hybridMultilevel"/>
    <w:tmpl w:val="EE30507A"/>
    <w:lvl w:ilvl="0" w:tplc="59A77347">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3E0A5481"/>
    <w:multiLevelType w:val="multilevel"/>
    <w:tmpl w:val="3E0A5481"/>
    <w:lvl w:ilvl="0">
      <w:start w:val="1"/>
      <w:numFmt w:val="decimalEnclosedCircleChinese"/>
      <w:lvlText w:val="%1　"/>
      <w:lvlJc w:val="left"/>
      <w:pPr>
        <w:ind w:left="820" w:hanging="420"/>
      </w:pPr>
      <w:rPr>
        <w:rFonts w:hint="eastAsia"/>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23">
    <w:nsid w:val="3F061A60"/>
    <w:multiLevelType w:val="hybridMultilevel"/>
    <w:tmpl w:val="DB0AC808"/>
    <w:lvl w:ilvl="0" w:tplc="59A77347">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43737B8B"/>
    <w:multiLevelType w:val="singleLevel"/>
    <w:tmpl w:val="43737B8B"/>
    <w:lvl w:ilvl="0">
      <w:start w:val="1"/>
      <w:numFmt w:val="decimalEnclosedCircleChinese"/>
      <w:suff w:val="nothing"/>
      <w:lvlText w:val="%1　"/>
      <w:lvlJc w:val="left"/>
      <w:pPr>
        <w:ind w:left="0" w:firstLine="400"/>
      </w:pPr>
      <w:rPr>
        <w:rFonts w:hint="eastAsia"/>
      </w:rPr>
    </w:lvl>
  </w:abstractNum>
  <w:abstractNum w:abstractNumId="25">
    <w:nsid w:val="468A53C7"/>
    <w:multiLevelType w:val="hybridMultilevel"/>
    <w:tmpl w:val="80941948"/>
    <w:lvl w:ilvl="0" w:tplc="59A77347">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4D0453EE"/>
    <w:multiLevelType w:val="hybridMultilevel"/>
    <w:tmpl w:val="39409BD6"/>
    <w:lvl w:ilvl="0" w:tplc="59A77347">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DD64FB4"/>
    <w:multiLevelType w:val="multilevel"/>
    <w:tmpl w:val="4DD64FB4"/>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4ECC3230"/>
    <w:multiLevelType w:val="multilevel"/>
    <w:tmpl w:val="4ECC3230"/>
    <w:lvl w:ilvl="0">
      <w:start w:val="1"/>
      <w:numFmt w:val="decimalEnclosedCircleChinese"/>
      <w:lvlText w:val="%1　"/>
      <w:lvlJc w:val="left"/>
      <w:pPr>
        <w:ind w:left="845" w:hanging="420"/>
      </w:pPr>
      <w:rPr>
        <w:rFonts w:hint="eastAsia"/>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29">
    <w:nsid w:val="517D5C27"/>
    <w:multiLevelType w:val="singleLevel"/>
    <w:tmpl w:val="43737B8B"/>
    <w:lvl w:ilvl="0">
      <w:start w:val="1"/>
      <w:numFmt w:val="decimalEnclosedCircleChinese"/>
      <w:suff w:val="nothing"/>
      <w:lvlText w:val="%1　"/>
      <w:lvlJc w:val="left"/>
      <w:pPr>
        <w:ind w:left="0" w:firstLine="400"/>
      </w:pPr>
      <w:rPr>
        <w:rFonts w:hint="eastAsia"/>
      </w:rPr>
    </w:lvl>
  </w:abstractNum>
  <w:abstractNum w:abstractNumId="30">
    <w:nsid w:val="586E1246"/>
    <w:multiLevelType w:val="multilevel"/>
    <w:tmpl w:val="586E1246"/>
    <w:lvl w:ilvl="0">
      <w:start w:val="2"/>
      <w:numFmt w:val="decimal"/>
      <w:pStyle w:val="1"/>
      <w:lvlText w:val="%1."/>
      <w:lvlJc w:val="left"/>
      <w:pPr>
        <w:ind w:left="432" w:hanging="432"/>
      </w:pPr>
      <w:rPr>
        <w:rFonts w:hint="default"/>
      </w:rPr>
    </w:lvl>
    <w:lvl w:ilvl="1">
      <w:start w:val="1"/>
      <w:numFmt w:val="decimal"/>
      <w:pStyle w:val="2"/>
      <w:lvlText w:val="%1.%2."/>
      <w:lvlJc w:val="left"/>
      <w:pPr>
        <w:ind w:left="8088" w:hanging="575"/>
      </w:pPr>
      <w:rPr>
        <w:rFonts w:hint="default"/>
      </w:rPr>
    </w:lvl>
    <w:lvl w:ilvl="2">
      <w:start w:val="1"/>
      <w:numFmt w:val="decimal"/>
      <w:pStyle w:val="3"/>
      <w:lvlText w:val="%1.%2.%3."/>
      <w:lvlJc w:val="left"/>
      <w:pPr>
        <w:ind w:left="1288"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31">
    <w:nsid w:val="58C303C9"/>
    <w:multiLevelType w:val="hybridMultilevel"/>
    <w:tmpl w:val="B1CC7A7E"/>
    <w:lvl w:ilvl="0" w:tplc="59A77347">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59A77347"/>
    <w:multiLevelType w:val="singleLevel"/>
    <w:tmpl w:val="59A77347"/>
    <w:lvl w:ilvl="0">
      <w:start w:val="1"/>
      <w:numFmt w:val="bullet"/>
      <w:lvlText w:val=""/>
      <w:lvlJc w:val="left"/>
      <w:pPr>
        <w:ind w:left="420" w:hanging="420"/>
      </w:pPr>
      <w:rPr>
        <w:rFonts w:ascii="Wingdings" w:hAnsi="Wingdings" w:hint="default"/>
      </w:rPr>
    </w:lvl>
  </w:abstractNum>
  <w:abstractNum w:abstractNumId="33">
    <w:nsid w:val="5BB2063F"/>
    <w:multiLevelType w:val="multilevel"/>
    <w:tmpl w:val="5BB2063F"/>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622F782F"/>
    <w:multiLevelType w:val="multilevel"/>
    <w:tmpl w:val="622F782F"/>
    <w:lvl w:ilvl="0">
      <w:start w:val="1"/>
      <w:numFmt w:val="decimal"/>
      <w:lvlText w:val="%1"/>
      <w:lvlJc w:val="left"/>
      <w:pPr>
        <w:tabs>
          <w:tab w:val="left" w:pos="454"/>
        </w:tabs>
        <w:ind w:left="454" w:hanging="454"/>
      </w:pPr>
      <w:rPr>
        <w:rFonts w:ascii="宋体" w:eastAsia="宋体" w:hint="eastAsia"/>
        <w:b/>
        <w:i w:val="0"/>
        <w:sz w:val="36"/>
        <w:szCs w:val="28"/>
      </w:rPr>
    </w:lvl>
    <w:lvl w:ilvl="1">
      <w:start w:val="1"/>
      <w:numFmt w:val="decimal"/>
      <w:lvlText w:val="%1.%2"/>
      <w:lvlJc w:val="left"/>
      <w:pPr>
        <w:tabs>
          <w:tab w:val="left" w:pos="737"/>
        </w:tabs>
        <w:ind w:left="737" w:hanging="737"/>
      </w:pPr>
      <w:rPr>
        <w:rFonts w:ascii="宋体" w:eastAsia="宋体" w:hint="eastAsia"/>
        <w:b/>
        <w:i w:val="0"/>
        <w:sz w:val="32"/>
        <w:szCs w:val="24"/>
      </w:rPr>
    </w:lvl>
    <w:lvl w:ilvl="2">
      <w:start w:val="1"/>
      <w:numFmt w:val="decimal"/>
      <w:lvlText w:val="%1.%2.%3"/>
      <w:lvlJc w:val="left"/>
      <w:pPr>
        <w:tabs>
          <w:tab w:val="left" w:pos="964"/>
        </w:tabs>
        <w:ind w:left="964" w:hanging="964"/>
      </w:pPr>
      <w:rPr>
        <w:rFonts w:ascii="宋体" w:eastAsia="宋体" w:hint="eastAsia"/>
        <w:b/>
        <w:i w:val="0"/>
        <w:sz w:val="30"/>
        <w:szCs w:val="24"/>
      </w:rPr>
    </w:lvl>
    <w:lvl w:ilvl="3">
      <w:start w:val="1"/>
      <w:numFmt w:val="decimal"/>
      <w:lvlText w:val="%1.%2.%3.%4"/>
      <w:lvlJc w:val="left"/>
      <w:pPr>
        <w:tabs>
          <w:tab w:val="left" w:pos="1191"/>
        </w:tabs>
        <w:ind w:left="1191" w:hanging="1191"/>
      </w:pPr>
      <w:rPr>
        <w:rFonts w:ascii="宋体" w:eastAsia="宋体" w:hint="eastAsia"/>
        <w:b/>
        <w:i w:val="0"/>
        <w:caps w:val="0"/>
        <w:strike w:val="0"/>
        <w:dstrike w:val="0"/>
        <w:vanish w:val="0"/>
        <w:sz w:val="28"/>
        <w:vertAlign w:val="baseline"/>
      </w:rPr>
    </w:lvl>
    <w:lvl w:ilvl="4">
      <w:start w:val="1"/>
      <w:numFmt w:val="decimal"/>
      <w:lvlText w:val="%1.%2.%3.%4.%5"/>
      <w:lvlJc w:val="left"/>
      <w:pPr>
        <w:tabs>
          <w:tab w:val="left" w:pos="1361"/>
        </w:tabs>
        <w:ind w:left="1361" w:hanging="1361"/>
      </w:pPr>
      <w:rPr>
        <w:rFonts w:ascii="宋体" w:eastAsia="宋体" w:hint="eastAsia"/>
        <w:b/>
        <w:i w:val="0"/>
        <w:sz w:val="24"/>
      </w:rPr>
    </w:lvl>
    <w:lvl w:ilvl="5">
      <w:start w:val="1"/>
      <w:numFmt w:val="decimal"/>
      <w:lvlText w:val="%1.%2.%3.%4.%5.%6"/>
      <w:lvlJc w:val="left"/>
      <w:pPr>
        <w:tabs>
          <w:tab w:val="left" w:pos="1644"/>
        </w:tabs>
        <w:ind w:left="1644" w:hanging="1644"/>
      </w:pPr>
      <w:rPr>
        <w:rFonts w:ascii="宋体" w:eastAsia="宋体" w:hint="eastAsia"/>
        <w:b/>
        <w:i w:val="0"/>
        <w:sz w:val="24"/>
      </w:rPr>
    </w:lvl>
    <w:lvl w:ilvl="6">
      <w:start w:val="1"/>
      <w:numFmt w:val="decimal"/>
      <w:lvlText w:val="%1.%2.%3.%4.%5.%6.%7"/>
      <w:lvlJc w:val="left"/>
      <w:pPr>
        <w:tabs>
          <w:tab w:val="left" w:pos="1871"/>
        </w:tabs>
        <w:ind w:left="1871" w:hanging="1871"/>
      </w:pPr>
      <w:rPr>
        <w:rFonts w:ascii="宋体" w:eastAsia="宋体" w:hint="eastAsia"/>
        <w:b/>
        <w:i w:val="0"/>
        <w:sz w:val="24"/>
      </w:rPr>
    </w:lvl>
    <w:lvl w:ilvl="7">
      <w:start w:val="1"/>
      <w:numFmt w:val="decimal"/>
      <w:lvlText w:val="%1.%2.%3.%4.%5.%6.%7.%8"/>
      <w:lvlJc w:val="left"/>
      <w:pPr>
        <w:tabs>
          <w:tab w:val="left" w:pos="2041"/>
        </w:tabs>
        <w:ind w:left="2041" w:hanging="2041"/>
      </w:pPr>
      <w:rPr>
        <w:rFonts w:ascii="宋体" w:eastAsia="宋体" w:hAnsi="宋体" w:hint="eastAsia"/>
        <w:b/>
        <w:i w:val="0"/>
        <w:sz w:val="24"/>
      </w:rPr>
    </w:lvl>
    <w:lvl w:ilvl="8">
      <w:start w:val="1"/>
      <w:numFmt w:val="decimal"/>
      <w:lvlText w:val="%1.%2.%3.%4.%5.%6.%7.%8.%9"/>
      <w:lvlJc w:val="left"/>
      <w:pPr>
        <w:tabs>
          <w:tab w:val="left" w:pos="2325"/>
        </w:tabs>
        <w:ind w:left="2325" w:hanging="2325"/>
      </w:pPr>
      <w:rPr>
        <w:rFonts w:ascii="宋体" w:eastAsia="宋体" w:hint="eastAsia"/>
        <w:b/>
        <w:i w:val="0"/>
        <w:sz w:val="24"/>
      </w:rPr>
    </w:lvl>
  </w:abstractNum>
  <w:abstractNum w:abstractNumId="35">
    <w:nsid w:val="64FB3D77"/>
    <w:multiLevelType w:val="multilevel"/>
    <w:tmpl w:val="64FB3D7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746400E1"/>
    <w:multiLevelType w:val="multilevel"/>
    <w:tmpl w:val="746400E1"/>
    <w:lvl w:ilvl="0">
      <w:start w:val="1"/>
      <w:numFmt w:val="decimalEnclosedCircle"/>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37">
    <w:nsid w:val="749963F6"/>
    <w:multiLevelType w:val="multilevel"/>
    <w:tmpl w:val="749963F6"/>
    <w:lvl w:ilvl="0">
      <w:start w:val="1"/>
      <w:numFmt w:val="decimalEnclosedCircleChinese"/>
      <w:lvlText w:val="%1　"/>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8">
    <w:nsid w:val="7538373E"/>
    <w:multiLevelType w:val="multilevel"/>
    <w:tmpl w:val="7538373E"/>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76695A4C"/>
    <w:multiLevelType w:val="multilevel"/>
    <w:tmpl w:val="76695A4C"/>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79421F0F"/>
    <w:multiLevelType w:val="multilevel"/>
    <w:tmpl w:val="79421F0F"/>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79BA1C8C"/>
    <w:multiLevelType w:val="multilevel"/>
    <w:tmpl w:val="79BA1C8C"/>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30"/>
  </w:num>
  <w:num w:numId="2">
    <w:abstractNumId w:val="34"/>
  </w:num>
  <w:num w:numId="3">
    <w:abstractNumId w:val="41"/>
  </w:num>
  <w:num w:numId="4">
    <w:abstractNumId w:val="32"/>
  </w:num>
  <w:num w:numId="5">
    <w:abstractNumId w:val="28"/>
  </w:num>
  <w:num w:numId="6">
    <w:abstractNumId w:val="20"/>
  </w:num>
  <w:num w:numId="7">
    <w:abstractNumId w:val="16"/>
  </w:num>
  <w:num w:numId="8">
    <w:abstractNumId w:val="0"/>
  </w:num>
  <w:num w:numId="9">
    <w:abstractNumId w:val="15"/>
  </w:num>
  <w:num w:numId="10">
    <w:abstractNumId w:val="9"/>
  </w:num>
  <w:num w:numId="11">
    <w:abstractNumId w:val="1"/>
  </w:num>
  <w:num w:numId="12">
    <w:abstractNumId w:val="17"/>
  </w:num>
  <w:num w:numId="13">
    <w:abstractNumId w:val="2"/>
  </w:num>
  <w:num w:numId="14">
    <w:abstractNumId w:val="24"/>
  </w:num>
  <w:num w:numId="15">
    <w:abstractNumId w:val="7"/>
  </w:num>
  <w:num w:numId="16">
    <w:abstractNumId w:val="8"/>
  </w:num>
  <w:num w:numId="17">
    <w:abstractNumId w:val="35"/>
  </w:num>
  <w:num w:numId="18">
    <w:abstractNumId w:val="11"/>
  </w:num>
  <w:num w:numId="19">
    <w:abstractNumId w:val="22"/>
  </w:num>
  <w:num w:numId="20">
    <w:abstractNumId w:val="37"/>
  </w:num>
  <w:num w:numId="21">
    <w:abstractNumId w:val="33"/>
  </w:num>
  <w:num w:numId="22">
    <w:abstractNumId w:val="12"/>
  </w:num>
  <w:num w:numId="23">
    <w:abstractNumId w:val="18"/>
  </w:num>
  <w:num w:numId="24">
    <w:abstractNumId w:val="36"/>
  </w:num>
  <w:num w:numId="25">
    <w:abstractNumId w:val="27"/>
  </w:num>
  <w:num w:numId="26">
    <w:abstractNumId w:val="10"/>
  </w:num>
  <w:num w:numId="27">
    <w:abstractNumId w:val="13"/>
  </w:num>
  <w:num w:numId="28">
    <w:abstractNumId w:val="40"/>
  </w:num>
  <w:num w:numId="29">
    <w:abstractNumId w:val="6"/>
  </w:num>
  <w:num w:numId="30">
    <w:abstractNumId w:val="38"/>
  </w:num>
  <w:num w:numId="31">
    <w:abstractNumId w:val="39"/>
  </w:num>
  <w:num w:numId="32">
    <w:abstractNumId w:val="29"/>
  </w:num>
  <w:num w:numId="33">
    <w:abstractNumId w:val="5"/>
  </w:num>
  <w:num w:numId="34">
    <w:abstractNumId w:val="4"/>
  </w:num>
  <w:num w:numId="35">
    <w:abstractNumId w:val="3"/>
  </w:num>
  <w:num w:numId="36">
    <w:abstractNumId w:val="30"/>
  </w:num>
  <w:num w:numId="37">
    <w:abstractNumId w:val="25"/>
  </w:num>
  <w:num w:numId="38">
    <w:abstractNumId w:val="26"/>
  </w:num>
  <w:num w:numId="39">
    <w:abstractNumId w:val="30"/>
  </w:num>
  <w:num w:numId="40">
    <w:abstractNumId w:val="30"/>
  </w:num>
  <w:num w:numId="41">
    <w:abstractNumId w:val="19"/>
  </w:num>
  <w:num w:numId="42">
    <w:abstractNumId w:val="21"/>
  </w:num>
  <w:num w:numId="43">
    <w:abstractNumId w:val="14"/>
  </w:num>
  <w:num w:numId="44">
    <w:abstractNumId w:val="23"/>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attachedTemplate r:id="rId1"/>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BB7D20"/>
    <w:rsid w:val="000009DD"/>
    <w:rsid w:val="00001C4F"/>
    <w:rsid w:val="00002F34"/>
    <w:rsid w:val="0000339F"/>
    <w:rsid w:val="00003F8F"/>
    <w:rsid w:val="00007AD7"/>
    <w:rsid w:val="00013BB6"/>
    <w:rsid w:val="000166F9"/>
    <w:rsid w:val="00024DD5"/>
    <w:rsid w:val="00025FB4"/>
    <w:rsid w:val="000304EF"/>
    <w:rsid w:val="00035490"/>
    <w:rsid w:val="000357B5"/>
    <w:rsid w:val="00037295"/>
    <w:rsid w:val="00037C45"/>
    <w:rsid w:val="00045B01"/>
    <w:rsid w:val="00057E68"/>
    <w:rsid w:val="000601C6"/>
    <w:rsid w:val="000607E7"/>
    <w:rsid w:val="00065162"/>
    <w:rsid w:val="00066143"/>
    <w:rsid w:val="00067F82"/>
    <w:rsid w:val="000732DA"/>
    <w:rsid w:val="00080E0D"/>
    <w:rsid w:val="000813B0"/>
    <w:rsid w:val="00082FB9"/>
    <w:rsid w:val="00083DD7"/>
    <w:rsid w:val="0008442B"/>
    <w:rsid w:val="00085EB9"/>
    <w:rsid w:val="00090E90"/>
    <w:rsid w:val="000943A5"/>
    <w:rsid w:val="00094617"/>
    <w:rsid w:val="0009771F"/>
    <w:rsid w:val="000A1E31"/>
    <w:rsid w:val="000A1E4B"/>
    <w:rsid w:val="000B0196"/>
    <w:rsid w:val="000B5CA4"/>
    <w:rsid w:val="000B5E34"/>
    <w:rsid w:val="000B6270"/>
    <w:rsid w:val="000C2DED"/>
    <w:rsid w:val="000C43EA"/>
    <w:rsid w:val="000D5104"/>
    <w:rsid w:val="000D5497"/>
    <w:rsid w:val="000D59F0"/>
    <w:rsid w:val="000D5E1F"/>
    <w:rsid w:val="000D7C6B"/>
    <w:rsid w:val="000D7CCF"/>
    <w:rsid w:val="000E155F"/>
    <w:rsid w:val="000E2918"/>
    <w:rsid w:val="000E3AAD"/>
    <w:rsid w:val="000E7D89"/>
    <w:rsid w:val="000F1694"/>
    <w:rsid w:val="000F442C"/>
    <w:rsid w:val="000F5DE1"/>
    <w:rsid w:val="00100FF8"/>
    <w:rsid w:val="00102F5A"/>
    <w:rsid w:val="0011240F"/>
    <w:rsid w:val="00113727"/>
    <w:rsid w:val="0011408B"/>
    <w:rsid w:val="00114ACD"/>
    <w:rsid w:val="00115DD4"/>
    <w:rsid w:val="001179E0"/>
    <w:rsid w:val="00117E63"/>
    <w:rsid w:val="0012048D"/>
    <w:rsid w:val="00121513"/>
    <w:rsid w:val="001215E2"/>
    <w:rsid w:val="00121FF6"/>
    <w:rsid w:val="00125C39"/>
    <w:rsid w:val="00132545"/>
    <w:rsid w:val="001375E7"/>
    <w:rsid w:val="0014621B"/>
    <w:rsid w:val="00157C7E"/>
    <w:rsid w:val="0016093A"/>
    <w:rsid w:val="00162650"/>
    <w:rsid w:val="00170D1F"/>
    <w:rsid w:val="00172C98"/>
    <w:rsid w:val="001746CF"/>
    <w:rsid w:val="00185C08"/>
    <w:rsid w:val="00186F74"/>
    <w:rsid w:val="00187423"/>
    <w:rsid w:val="00187501"/>
    <w:rsid w:val="00192201"/>
    <w:rsid w:val="001968DE"/>
    <w:rsid w:val="001A2C75"/>
    <w:rsid w:val="001B0D13"/>
    <w:rsid w:val="001C1217"/>
    <w:rsid w:val="001C3DCF"/>
    <w:rsid w:val="001D1CC5"/>
    <w:rsid w:val="001D4DF0"/>
    <w:rsid w:val="001E203A"/>
    <w:rsid w:val="001E478B"/>
    <w:rsid w:val="001F0A00"/>
    <w:rsid w:val="001F12B9"/>
    <w:rsid w:val="001F46F0"/>
    <w:rsid w:val="001F6B6F"/>
    <w:rsid w:val="00200F9B"/>
    <w:rsid w:val="0020210F"/>
    <w:rsid w:val="00203747"/>
    <w:rsid w:val="002055F0"/>
    <w:rsid w:val="002102DD"/>
    <w:rsid w:val="00215854"/>
    <w:rsid w:val="00222554"/>
    <w:rsid w:val="0022765B"/>
    <w:rsid w:val="00233391"/>
    <w:rsid w:val="00235075"/>
    <w:rsid w:val="00243B0D"/>
    <w:rsid w:val="00244201"/>
    <w:rsid w:val="00247AF5"/>
    <w:rsid w:val="002503B4"/>
    <w:rsid w:val="00252E2B"/>
    <w:rsid w:val="00260F64"/>
    <w:rsid w:val="00262100"/>
    <w:rsid w:val="00263F2F"/>
    <w:rsid w:val="002646F3"/>
    <w:rsid w:val="00264E7F"/>
    <w:rsid w:val="00267C01"/>
    <w:rsid w:val="00270153"/>
    <w:rsid w:val="002757AE"/>
    <w:rsid w:val="00277AF2"/>
    <w:rsid w:val="00280402"/>
    <w:rsid w:val="002814F3"/>
    <w:rsid w:val="00281CAC"/>
    <w:rsid w:val="00282FC6"/>
    <w:rsid w:val="0028654F"/>
    <w:rsid w:val="00290E44"/>
    <w:rsid w:val="002918F6"/>
    <w:rsid w:val="00294402"/>
    <w:rsid w:val="002A4CCA"/>
    <w:rsid w:val="002A7968"/>
    <w:rsid w:val="002B3B08"/>
    <w:rsid w:val="002B41E4"/>
    <w:rsid w:val="002C6166"/>
    <w:rsid w:val="002C6C01"/>
    <w:rsid w:val="002D5AB6"/>
    <w:rsid w:val="002D7590"/>
    <w:rsid w:val="002E5E0A"/>
    <w:rsid w:val="002E67CF"/>
    <w:rsid w:val="002F5253"/>
    <w:rsid w:val="0030420B"/>
    <w:rsid w:val="0030422F"/>
    <w:rsid w:val="003054BD"/>
    <w:rsid w:val="00310132"/>
    <w:rsid w:val="003121B5"/>
    <w:rsid w:val="00316F08"/>
    <w:rsid w:val="00326B47"/>
    <w:rsid w:val="00330F26"/>
    <w:rsid w:val="00331A59"/>
    <w:rsid w:val="00340177"/>
    <w:rsid w:val="0034777B"/>
    <w:rsid w:val="00354533"/>
    <w:rsid w:val="00354AA8"/>
    <w:rsid w:val="0035655C"/>
    <w:rsid w:val="003628B3"/>
    <w:rsid w:val="00366507"/>
    <w:rsid w:val="003666AE"/>
    <w:rsid w:val="00366C10"/>
    <w:rsid w:val="00373A6F"/>
    <w:rsid w:val="00374DB1"/>
    <w:rsid w:val="003764F7"/>
    <w:rsid w:val="00383870"/>
    <w:rsid w:val="0038717A"/>
    <w:rsid w:val="00387B6C"/>
    <w:rsid w:val="003911AC"/>
    <w:rsid w:val="0039210E"/>
    <w:rsid w:val="00393B8D"/>
    <w:rsid w:val="00394B6D"/>
    <w:rsid w:val="003A080D"/>
    <w:rsid w:val="003A0884"/>
    <w:rsid w:val="003A4F28"/>
    <w:rsid w:val="003A55A4"/>
    <w:rsid w:val="003A6815"/>
    <w:rsid w:val="003C0D78"/>
    <w:rsid w:val="003C23DE"/>
    <w:rsid w:val="003C5CAE"/>
    <w:rsid w:val="003C7BBA"/>
    <w:rsid w:val="003D158B"/>
    <w:rsid w:val="003D379D"/>
    <w:rsid w:val="003E5DF2"/>
    <w:rsid w:val="003E78DB"/>
    <w:rsid w:val="003F590A"/>
    <w:rsid w:val="00401A60"/>
    <w:rsid w:val="00403B6E"/>
    <w:rsid w:val="00405F91"/>
    <w:rsid w:val="00410F60"/>
    <w:rsid w:val="00412E33"/>
    <w:rsid w:val="00415F98"/>
    <w:rsid w:val="00426BB4"/>
    <w:rsid w:val="0044097F"/>
    <w:rsid w:val="004444F6"/>
    <w:rsid w:val="00446E1D"/>
    <w:rsid w:val="004557D2"/>
    <w:rsid w:val="00457042"/>
    <w:rsid w:val="00457E88"/>
    <w:rsid w:val="00462E6E"/>
    <w:rsid w:val="004733EA"/>
    <w:rsid w:val="0047413A"/>
    <w:rsid w:val="00477374"/>
    <w:rsid w:val="00481694"/>
    <w:rsid w:val="004833A3"/>
    <w:rsid w:val="00487114"/>
    <w:rsid w:val="00490A40"/>
    <w:rsid w:val="00497C0B"/>
    <w:rsid w:val="004A2BB4"/>
    <w:rsid w:val="004A30E4"/>
    <w:rsid w:val="004A7ADA"/>
    <w:rsid w:val="004C1659"/>
    <w:rsid w:val="004C2834"/>
    <w:rsid w:val="004C4A99"/>
    <w:rsid w:val="004C5088"/>
    <w:rsid w:val="004C698D"/>
    <w:rsid w:val="004D199A"/>
    <w:rsid w:val="004D393D"/>
    <w:rsid w:val="004D3FE0"/>
    <w:rsid w:val="004D5AED"/>
    <w:rsid w:val="004E2E64"/>
    <w:rsid w:val="004E4EC3"/>
    <w:rsid w:val="004E741B"/>
    <w:rsid w:val="004F3A91"/>
    <w:rsid w:val="004F7DE9"/>
    <w:rsid w:val="00500048"/>
    <w:rsid w:val="00500E26"/>
    <w:rsid w:val="00510365"/>
    <w:rsid w:val="00510E1E"/>
    <w:rsid w:val="00514488"/>
    <w:rsid w:val="005163B0"/>
    <w:rsid w:val="00516682"/>
    <w:rsid w:val="0052051A"/>
    <w:rsid w:val="00521750"/>
    <w:rsid w:val="00526895"/>
    <w:rsid w:val="00526CA7"/>
    <w:rsid w:val="00527B95"/>
    <w:rsid w:val="005302BB"/>
    <w:rsid w:val="00533DF5"/>
    <w:rsid w:val="0053664E"/>
    <w:rsid w:val="00540F50"/>
    <w:rsid w:val="005430E9"/>
    <w:rsid w:val="00543A2E"/>
    <w:rsid w:val="005474C8"/>
    <w:rsid w:val="005559AB"/>
    <w:rsid w:val="005633C3"/>
    <w:rsid w:val="0056690B"/>
    <w:rsid w:val="00576590"/>
    <w:rsid w:val="00582468"/>
    <w:rsid w:val="00592FBC"/>
    <w:rsid w:val="00595DD9"/>
    <w:rsid w:val="005B0AA3"/>
    <w:rsid w:val="005B134A"/>
    <w:rsid w:val="005C5C7C"/>
    <w:rsid w:val="005C61B6"/>
    <w:rsid w:val="005C736D"/>
    <w:rsid w:val="005D167F"/>
    <w:rsid w:val="005D1A5C"/>
    <w:rsid w:val="005D2E1A"/>
    <w:rsid w:val="005D3F0A"/>
    <w:rsid w:val="005D77CD"/>
    <w:rsid w:val="005D7AF9"/>
    <w:rsid w:val="005D7D44"/>
    <w:rsid w:val="005D7DF9"/>
    <w:rsid w:val="005E110B"/>
    <w:rsid w:val="005E298E"/>
    <w:rsid w:val="005E36E9"/>
    <w:rsid w:val="005E3B9D"/>
    <w:rsid w:val="005E5F78"/>
    <w:rsid w:val="005E6C3F"/>
    <w:rsid w:val="005F5228"/>
    <w:rsid w:val="005F7611"/>
    <w:rsid w:val="006033B3"/>
    <w:rsid w:val="006037A7"/>
    <w:rsid w:val="006042C2"/>
    <w:rsid w:val="00611506"/>
    <w:rsid w:val="00615C9B"/>
    <w:rsid w:val="00617C97"/>
    <w:rsid w:val="00624B2B"/>
    <w:rsid w:val="00631679"/>
    <w:rsid w:val="00640E6D"/>
    <w:rsid w:val="0064381F"/>
    <w:rsid w:val="00644D42"/>
    <w:rsid w:val="00645C22"/>
    <w:rsid w:val="00646F6A"/>
    <w:rsid w:val="00647498"/>
    <w:rsid w:val="00663010"/>
    <w:rsid w:val="006647AF"/>
    <w:rsid w:val="00670D32"/>
    <w:rsid w:val="00672A9F"/>
    <w:rsid w:val="00674744"/>
    <w:rsid w:val="00677872"/>
    <w:rsid w:val="00682EBC"/>
    <w:rsid w:val="00687417"/>
    <w:rsid w:val="0069397A"/>
    <w:rsid w:val="006A34EE"/>
    <w:rsid w:val="006A6760"/>
    <w:rsid w:val="006B6356"/>
    <w:rsid w:val="006B6615"/>
    <w:rsid w:val="006B7AC4"/>
    <w:rsid w:val="006C1E8D"/>
    <w:rsid w:val="006C290F"/>
    <w:rsid w:val="006C33A7"/>
    <w:rsid w:val="006D1ECE"/>
    <w:rsid w:val="006D781A"/>
    <w:rsid w:val="006E11E2"/>
    <w:rsid w:val="006E1A01"/>
    <w:rsid w:val="006F09AE"/>
    <w:rsid w:val="006F25A4"/>
    <w:rsid w:val="00700129"/>
    <w:rsid w:val="00706E8B"/>
    <w:rsid w:val="00710B8E"/>
    <w:rsid w:val="00711984"/>
    <w:rsid w:val="00723AEF"/>
    <w:rsid w:val="0072437E"/>
    <w:rsid w:val="00725BFF"/>
    <w:rsid w:val="00725C59"/>
    <w:rsid w:val="00730575"/>
    <w:rsid w:val="007416E5"/>
    <w:rsid w:val="00750A8A"/>
    <w:rsid w:val="00756FEB"/>
    <w:rsid w:val="00761841"/>
    <w:rsid w:val="00761CFA"/>
    <w:rsid w:val="00765D3C"/>
    <w:rsid w:val="00767CE9"/>
    <w:rsid w:val="00773CC5"/>
    <w:rsid w:val="00774E98"/>
    <w:rsid w:val="007833CB"/>
    <w:rsid w:val="00792CC9"/>
    <w:rsid w:val="00793116"/>
    <w:rsid w:val="007A0142"/>
    <w:rsid w:val="007A0CEF"/>
    <w:rsid w:val="007A0E43"/>
    <w:rsid w:val="007A0FE1"/>
    <w:rsid w:val="007A260B"/>
    <w:rsid w:val="007A384A"/>
    <w:rsid w:val="007A5FE9"/>
    <w:rsid w:val="007B2F8A"/>
    <w:rsid w:val="007B3456"/>
    <w:rsid w:val="007B6AF8"/>
    <w:rsid w:val="007C103B"/>
    <w:rsid w:val="007C7D4E"/>
    <w:rsid w:val="007D2B86"/>
    <w:rsid w:val="007D2E59"/>
    <w:rsid w:val="007D62F5"/>
    <w:rsid w:val="007D7C5F"/>
    <w:rsid w:val="007E1AB8"/>
    <w:rsid w:val="007E1C50"/>
    <w:rsid w:val="007E57EA"/>
    <w:rsid w:val="007F6EB7"/>
    <w:rsid w:val="00811C0D"/>
    <w:rsid w:val="0082316F"/>
    <w:rsid w:val="00826007"/>
    <w:rsid w:val="00832246"/>
    <w:rsid w:val="0083432B"/>
    <w:rsid w:val="0083596E"/>
    <w:rsid w:val="008366F1"/>
    <w:rsid w:val="00843759"/>
    <w:rsid w:val="00844C09"/>
    <w:rsid w:val="008466A7"/>
    <w:rsid w:val="00850F12"/>
    <w:rsid w:val="00853F63"/>
    <w:rsid w:val="0085435C"/>
    <w:rsid w:val="0085448A"/>
    <w:rsid w:val="0086054D"/>
    <w:rsid w:val="00861E83"/>
    <w:rsid w:val="00861F88"/>
    <w:rsid w:val="00865000"/>
    <w:rsid w:val="00865079"/>
    <w:rsid w:val="00867F01"/>
    <w:rsid w:val="008715DA"/>
    <w:rsid w:val="00872642"/>
    <w:rsid w:val="008757D5"/>
    <w:rsid w:val="00875F26"/>
    <w:rsid w:val="00884FCE"/>
    <w:rsid w:val="00885B6F"/>
    <w:rsid w:val="008873EE"/>
    <w:rsid w:val="008911FE"/>
    <w:rsid w:val="00891D2C"/>
    <w:rsid w:val="00892682"/>
    <w:rsid w:val="00893573"/>
    <w:rsid w:val="00893F7C"/>
    <w:rsid w:val="008A0C8F"/>
    <w:rsid w:val="008A57A9"/>
    <w:rsid w:val="008B0B8E"/>
    <w:rsid w:val="008B2571"/>
    <w:rsid w:val="008B615C"/>
    <w:rsid w:val="008C13EF"/>
    <w:rsid w:val="008C3F9B"/>
    <w:rsid w:val="008C3FBB"/>
    <w:rsid w:val="008C6EDD"/>
    <w:rsid w:val="008C7E6A"/>
    <w:rsid w:val="008D3E48"/>
    <w:rsid w:val="008D796C"/>
    <w:rsid w:val="008E012D"/>
    <w:rsid w:val="008E0B3C"/>
    <w:rsid w:val="008E7045"/>
    <w:rsid w:val="008F2954"/>
    <w:rsid w:val="008F495F"/>
    <w:rsid w:val="008F7161"/>
    <w:rsid w:val="0090046A"/>
    <w:rsid w:val="00902BF1"/>
    <w:rsid w:val="009055FF"/>
    <w:rsid w:val="00906DB7"/>
    <w:rsid w:val="0090707E"/>
    <w:rsid w:val="00907ABC"/>
    <w:rsid w:val="009121E3"/>
    <w:rsid w:val="009144D7"/>
    <w:rsid w:val="00914B2C"/>
    <w:rsid w:val="00915C99"/>
    <w:rsid w:val="00922A3A"/>
    <w:rsid w:val="009300EB"/>
    <w:rsid w:val="0093199F"/>
    <w:rsid w:val="00931FD2"/>
    <w:rsid w:val="00934E82"/>
    <w:rsid w:val="00935F71"/>
    <w:rsid w:val="009402EF"/>
    <w:rsid w:val="0094191B"/>
    <w:rsid w:val="00950BCB"/>
    <w:rsid w:val="00951A51"/>
    <w:rsid w:val="00952CC8"/>
    <w:rsid w:val="00956545"/>
    <w:rsid w:val="0096195D"/>
    <w:rsid w:val="00965AA3"/>
    <w:rsid w:val="00971A91"/>
    <w:rsid w:val="00973F80"/>
    <w:rsid w:val="00974B89"/>
    <w:rsid w:val="009763A3"/>
    <w:rsid w:val="00977E44"/>
    <w:rsid w:val="00983D4E"/>
    <w:rsid w:val="0098659B"/>
    <w:rsid w:val="009915AB"/>
    <w:rsid w:val="009A7FE3"/>
    <w:rsid w:val="009B31EE"/>
    <w:rsid w:val="009B663B"/>
    <w:rsid w:val="009C30E8"/>
    <w:rsid w:val="009C77A4"/>
    <w:rsid w:val="009D166A"/>
    <w:rsid w:val="009D3351"/>
    <w:rsid w:val="009D7711"/>
    <w:rsid w:val="009E2E11"/>
    <w:rsid w:val="009E32A4"/>
    <w:rsid w:val="009E39A7"/>
    <w:rsid w:val="009F0678"/>
    <w:rsid w:val="00A11A19"/>
    <w:rsid w:val="00A14722"/>
    <w:rsid w:val="00A1656A"/>
    <w:rsid w:val="00A21EF1"/>
    <w:rsid w:val="00A31918"/>
    <w:rsid w:val="00A319F8"/>
    <w:rsid w:val="00A36139"/>
    <w:rsid w:val="00A36285"/>
    <w:rsid w:val="00A41AE6"/>
    <w:rsid w:val="00A4433B"/>
    <w:rsid w:val="00A44DF3"/>
    <w:rsid w:val="00A52C2C"/>
    <w:rsid w:val="00A538F5"/>
    <w:rsid w:val="00A54846"/>
    <w:rsid w:val="00A57B43"/>
    <w:rsid w:val="00A623E0"/>
    <w:rsid w:val="00A626CD"/>
    <w:rsid w:val="00A65962"/>
    <w:rsid w:val="00A7418C"/>
    <w:rsid w:val="00A84F86"/>
    <w:rsid w:val="00A92F66"/>
    <w:rsid w:val="00A935DD"/>
    <w:rsid w:val="00AA39E4"/>
    <w:rsid w:val="00AB4B18"/>
    <w:rsid w:val="00AB5DE0"/>
    <w:rsid w:val="00AB7552"/>
    <w:rsid w:val="00AC266C"/>
    <w:rsid w:val="00AC286A"/>
    <w:rsid w:val="00AD10BF"/>
    <w:rsid w:val="00AD6B18"/>
    <w:rsid w:val="00AE484D"/>
    <w:rsid w:val="00AF22AB"/>
    <w:rsid w:val="00AF2C09"/>
    <w:rsid w:val="00AF44FB"/>
    <w:rsid w:val="00AF7EA6"/>
    <w:rsid w:val="00B0067E"/>
    <w:rsid w:val="00B02A81"/>
    <w:rsid w:val="00B065E7"/>
    <w:rsid w:val="00B07429"/>
    <w:rsid w:val="00B11418"/>
    <w:rsid w:val="00B13A58"/>
    <w:rsid w:val="00B15EEE"/>
    <w:rsid w:val="00B16816"/>
    <w:rsid w:val="00B20A46"/>
    <w:rsid w:val="00B227AD"/>
    <w:rsid w:val="00B32B93"/>
    <w:rsid w:val="00B43821"/>
    <w:rsid w:val="00B43E6F"/>
    <w:rsid w:val="00B57952"/>
    <w:rsid w:val="00B67CE0"/>
    <w:rsid w:val="00B71217"/>
    <w:rsid w:val="00B72516"/>
    <w:rsid w:val="00B76B8C"/>
    <w:rsid w:val="00B82BEB"/>
    <w:rsid w:val="00B925B7"/>
    <w:rsid w:val="00B9559E"/>
    <w:rsid w:val="00B97821"/>
    <w:rsid w:val="00BB622C"/>
    <w:rsid w:val="00BC1B6F"/>
    <w:rsid w:val="00BC28EC"/>
    <w:rsid w:val="00BC6830"/>
    <w:rsid w:val="00BE3CEA"/>
    <w:rsid w:val="00BF15E1"/>
    <w:rsid w:val="00C11E77"/>
    <w:rsid w:val="00C12361"/>
    <w:rsid w:val="00C22971"/>
    <w:rsid w:val="00C248A5"/>
    <w:rsid w:val="00C32D74"/>
    <w:rsid w:val="00C32F1D"/>
    <w:rsid w:val="00C41789"/>
    <w:rsid w:val="00C42565"/>
    <w:rsid w:val="00C42686"/>
    <w:rsid w:val="00C4327E"/>
    <w:rsid w:val="00C600FD"/>
    <w:rsid w:val="00C60672"/>
    <w:rsid w:val="00C625FB"/>
    <w:rsid w:val="00C63401"/>
    <w:rsid w:val="00C635D0"/>
    <w:rsid w:val="00C800BB"/>
    <w:rsid w:val="00C8039E"/>
    <w:rsid w:val="00C80D64"/>
    <w:rsid w:val="00C838E8"/>
    <w:rsid w:val="00C85137"/>
    <w:rsid w:val="00C90490"/>
    <w:rsid w:val="00C915FE"/>
    <w:rsid w:val="00C92C1B"/>
    <w:rsid w:val="00C9348A"/>
    <w:rsid w:val="00C96347"/>
    <w:rsid w:val="00CA6BF7"/>
    <w:rsid w:val="00CA7800"/>
    <w:rsid w:val="00CC0D62"/>
    <w:rsid w:val="00CC4F6B"/>
    <w:rsid w:val="00CC550F"/>
    <w:rsid w:val="00CD279E"/>
    <w:rsid w:val="00CD7D43"/>
    <w:rsid w:val="00CE670A"/>
    <w:rsid w:val="00CF15EB"/>
    <w:rsid w:val="00CF4B93"/>
    <w:rsid w:val="00CF543B"/>
    <w:rsid w:val="00CF7473"/>
    <w:rsid w:val="00D05078"/>
    <w:rsid w:val="00D0759A"/>
    <w:rsid w:val="00D079AB"/>
    <w:rsid w:val="00D07DEB"/>
    <w:rsid w:val="00D20680"/>
    <w:rsid w:val="00D274F2"/>
    <w:rsid w:val="00D307E6"/>
    <w:rsid w:val="00D32477"/>
    <w:rsid w:val="00D44D4F"/>
    <w:rsid w:val="00D4665F"/>
    <w:rsid w:val="00D4728B"/>
    <w:rsid w:val="00D52172"/>
    <w:rsid w:val="00D53D13"/>
    <w:rsid w:val="00D568ED"/>
    <w:rsid w:val="00D57C15"/>
    <w:rsid w:val="00D70747"/>
    <w:rsid w:val="00D71B61"/>
    <w:rsid w:val="00D71DF9"/>
    <w:rsid w:val="00D74B1E"/>
    <w:rsid w:val="00D760B1"/>
    <w:rsid w:val="00D80D66"/>
    <w:rsid w:val="00D8321E"/>
    <w:rsid w:val="00D8615F"/>
    <w:rsid w:val="00D9287E"/>
    <w:rsid w:val="00D943DC"/>
    <w:rsid w:val="00D94A1F"/>
    <w:rsid w:val="00D94A34"/>
    <w:rsid w:val="00D95E27"/>
    <w:rsid w:val="00DA0D3F"/>
    <w:rsid w:val="00DA28EF"/>
    <w:rsid w:val="00DA4DA9"/>
    <w:rsid w:val="00DB1A3A"/>
    <w:rsid w:val="00DB21AF"/>
    <w:rsid w:val="00DB30A2"/>
    <w:rsid w:val="00DC0401"/>
    <w:rsid w:val="00DC1E72"/>
    <w:rsid w:val="00DC289F"/>
    <w:rsid w:val="00DC4444"/>
    <w:rsid w:val="00DC5730"/>
    <w:rsid w:val="00DC68CB"/>
    <w:rsid w:val="00DD24C1"/>
    <w:rsid w:val="00DE14B5"/>
    <w:rsid w:val="00DF0F18"/>
    <w:rsid w:val="00DF247C"/>
    <w:rsid w:val="00DF2FD1"/>
    <w:rsid w:val="00DF41F9"/>
    <w:rsid w:val="00DF74FA"/>
    <w:rsid w:val="00E03C18"/>
    <w:rsid w:val="00E03EA1"/>
    <w:rsid w:val="00E04205"/>
    <w:rsid w:val="00E0547B"/>
    <w:rsid w:val="00E1369C"/>
    <w:rsid w:val="00E14AF2"/>
    <w:rsid w:val="00E418A0"/>
    <w:rsid w:val="00E4404E"/>
    <w:rsid w:val="00E46FC4"/>
    <w:rsid w:val="00E50C23"/>
    <w:rsid w:val="00E52BBB"/>
    <w:rsid w:val="00E546B8"/>
    <w:rsid w:val="00E55CB6"/>
    <w:rsid w:val="00E57142"/>
    <w:rsid w:val="00E65E18"/>
    <w:rsid w:val="00E70AF9"/>
    <w:rsid w:val="00E808F2"/>
    <w:rsid w:val="00E95DF2"/>
    <w:rsid w:val="00E96F7B"/>
    <w:rsid w:val="00EA27CA"/>
    <w:rsid w:val="00EA40F0"/>
    <w:rsid w:val="00EA620B"/>
    <w:rsid w:val="00EA7B78"/>
    <w:rsid w:val="00EB0F12"/>
    <w:rsid w:val="00EB16CF"/>
    <w:rsid w:val="00EB2010"/>
    <w:rsid w:val="00EB3E9A"/>
    <w:rsid w:val="00EB7607"/>
    <w:rsid w:val="00EC05F6"/>
    <w:rsid w:val="00EC0EB8"/>
    <w:rsid w:val="00EC5D71"/>
    <w:rsid w:val="00EE130C"/>
    <w:rsid w:val="00EE336B"/>
    <w:rsid w:val="00EE4953"/>
    <w:rsid w:val="00EE5E53"/>
    <w:rsid w:val="00EF00F5"/>
    <w:rsid w:val="00EF7D0F"/>
    <w:rsid w:val="00EF7FD3"/>
    <w:rsid w:val="00F000F5"/>
    <w:rsid w:val="00F00768"/>
    <w:rsid w:val="00F03200"/>
    <w:rsid w:val="00F07408"/>
    <w:rsid w:val="00F145FC"/>
    <w:rsid w:val="00F16956"/>
    <w:rsid w:val="00F21C2C"/>
    <w:rsid w:val="00F27BC2"/>
    <w:rsid w:val="00F30DA4"/>
    <w:rsid w:val="00F30DF1"/>
    <w:rsid w:val="00F31EAD"/>
    <w:rsid w:val="00F416EF"/>
    <w:rsid w:val="00F419A9"/>
    <w:rsid w:val="00F428DC"/>
    <w:rsid w:val="00F43B31"/>
    <w:rsid w:val="00F5019B"/>
    <w:rsid w:val="00F63E8A"/>
    <w:rsid w:val="00F63EB2"/>
    <w:rsid w:val="00F65AFA"/>
    <w:rsid w:val="00F66756"/>
    <w:rsid w:val="00F66FC6"/>
    <w:rsid w:val="00F70276"/>
    <w:rsid w:val="00F71456"/>
    <w:rsid w:val="00F755F1"/>
    <w:rsid w:val="00F76851"/>
    <w:rsid w:val="00F76DC7"/>
    <w:rsid w:val="00F77DF5"/>
    <w:rsid w:val="00F861AF"/>
    <w:rsid w:val="00F86922"/>
    <w:rsid w:val="00F8728B"/>
    <w:rsid w:val="00F92A93"/>
    <w:rsid w:val="00F95125"/>
    <w:rsid w:val="00F95F59"/>
    <w:rsid w:val="00FA0780"/>
    <w:rsid w:val="00FA60B8"/>
    <w:rsid w:val="00FB018C"/>
    <w:rsid w:val="00FB0832"/>
    <w:rsid w:val="00FB0DA4"/>
    <w:rsid w:val="00FB1CC8"/>
    <w:rsid w:val="00FB2811"/>
    <w:rsid w:val="00FB5399"/>
    <w:rsid w:val="00FC2465"/>
    <w:rsid w:val="00FC5811"/>
    <w:rsid w:val="00FC5F5D"/>
    <w:rsid w:val="00FE50A7"/>
    <w:rsid w:val="00FF4052"/>
    <w:rsid w:val="01E50228"/>
    <w:rsid w:val="01E74083"/>
    <w:rsid w:val="0221260B"/>
    <w:rsid w:val="02395DF6"/>
    <w:rsid w:val="025977A4"/>
    <w:rsid w:val="027C5753"/>
    <w:rsid w:val="028448AE"/>
    <w:rsid w:val="03610A19"/>
    <w:rsid w:val="03695C1B"/>
    <w:rsid w:val="046B46D8"/>
    <w:rsid w:val="049C774D"/>
    <w:rsid w:val="04EC3DDE"/>
    <w:rsid w:val="051B7CEC"/>
    <w:rsid w:val="056F18B8"/>
    <w:rsid w:val="059C013C"/>
    <w:rsid w:val="07456BC7"/>
    <w:rsid w:val="08514B63"/>
    <w:rsid w:val="09590156"/>
    <w:rsid w:val="0A5623F8"/>
    <w:rsid w:val="0B074A3F"/>
    <w:rsid w:val="0D3A7466"/>
    <w:rsid w:val="0D7173C3"/>
    <w:rsid w:val="0D906224"/>
    <w:rsid w:val="0E7416C7"/>
    <w:rsid w:val="0EDC0120"/>
    <w:rsid w:val="1113347D"/>
    <w:rsid w:val="11AE1B02"/>
    <w:rsid w:val="11BD2EAA"/>
    <w:rsid w:val="125A0125"/>
    <w:rsid w:val="129366AD"/>
    <w:rsid w:val="12EA53DF"/>
    <w:rsid w:val="1325290C"/>
    <w:rsid w:val="14E23F91"/>
    <w:rsid w:val="1541340F"/>
    <w:rsid w:val="15445EDD"/>
    <w:rsid w:val="15545BFE"/>
    <w:rsid w:val="179B1249"/>
    <w:rsid w:val="17BD1A8C"/>
    <w:rsid w:val="18167CC8"/>
    <w:rsid w:val="19337A61"/>
    <w:rsid w:val="1ABA04C7"/>
    <w:rsid w:val="1B5E6621"/>
    <w:rsid w:val="1C126354"/>
    <w:rsid w:val="1C992874"/>
    <w:rsid w:val="1D6445C8"/>
    <w:rsid w:val="1DC5549E"/>
    <w:rsid w:val="1E1F1E60"/>
    <w:rsid w:val="1ED201BA"/>
    <w:rsid w:val="1FFE0226"/>
    <w:rsid w:val="202115D9"/>
    <w:rsid w:val="20704A27"/>
    <w:rsid w:val="212E45FE"/>
    <w:rsid w:val="21EF740E"/>
    <w:rsid w:val="2242366C"/>
    <w:rsid w:val="23227DAC"/>
    <w:rsid w:val="234A6B9A"/>
    <w:rsid w:val="239A7847"/>
    <w:rsid w:val="23A862F1"/>
    <w:rsid w:val="23C60753"/>
    <w:rsid w:val="23F80AEB"/>
    <w:rsid w:val="241D56C8"/>
    <w:rsid w:val="25C3034E"/>
    <w:rsid w:val="2657556A"/>
    <w:rsid w:val="26AD2DA6"/>
    <w:rsid w:val="26AF3215"/>
    <w:rsid w:val="26D07DC2"/>
    <w:rsid w:val="271D0123"/>
    <w:rsid w:val="27697019"/>
    <w:rsid w:val="27A23C16"/>
    <w:rsid w:val="289D11ED"/>
    <w:rsid w:val="296F43F2"/>
    <w:rsid w:val="29743C57"/>
    <w:rsid w:val="29D258A3"/>
    <w:rsid w:val="2A1D181A"/>
    <w:rsid w:val="2AE4057E"/>
    <w:rsid w:val="2B8166DB"/>
    <w:rsid w:val="2BA81CF6"/>
    <w:rsid w:val="2BAD7DEA"/>
    <w:rsid w:val="2D0016B0"/>
    <w:rsid w:val="2E537CF5"/>
    <w:rsid w:val="30342CA3"/>
    <w:rsid w:val="31F830DE"/>
    <w:rsid w:val="32A878E6"/>
    <w:rsid w:val="32E91399"/>
    <w:rsid w:val="33283135"/>
    <w:rsid w:val="3345642D"/>
    <w:rsid w:val="33CF1E72"/>
    <w:rsid w:val="34094586"/>
    <w:rsid w:val="34F701BF"/>
    <w:rsid w:val="34FC3C8F"/>
    <w:rsid w:val="354E6F9C"/>
    <w:rsid w:val="36B22A82"/>
    <w:rsid w:val="375E359D"/>
    <w:rsid w:val="37B74C45"/>
    <w:rsid w:val="385E7DA5"/>
    <w:rsid w:val="3861258D"/>
    <w:rsid w:val="38BB7D20"/>
    <w:rsid w:val="38DB362B"/>
    <w:rsid w:val="38F00FE6"/>
    <w:rsid w:val="3A0E1AE4"/>
    <w:rsid w:val="3B275D2F"/>
    <w:rsid w:val="3CA25615"/>
    <w:rsid w:val="3DA52C11"/>
    <w:rsid w:val="3DC342CF"/>
    <w:rsid w:val="3F472886"/>
    <w:rsid w:val="3FA72A6C"/>
    <w:rsid w:val="414C642D"/>
    <w:rsid w:val="41EA2742"/>
    <w:rsid w:val="421276A6"/>
    <w:rsid w:val="422E4232"/>
    <w:rsid w:val="4324773D"/>
    <w:rsid w:val="43814FAA"/>
    <w:rsid w:val="43867D8F"/>
    <w:rsid w:val="45C21AA5"/>
    <w:rsid w:val="466C1918"/>
    <w:rsid w:val="48392BFF"/>
    <w:rsid w:val="48F54FF7"/>
    <w:rsid w:val="496E3904"/>
    <w:rsid w:val="497702D3"/>
    <w:rsid w:val="49963DC9"/>
    <w:rsid w:val="4A70182B"/>
    <w:rsid w:val="4B8D70FA"/>
    <w:rsid w:val="4C324BE0"/>
    <w:rsid w:val="4C90172C"/>
    <w:rsid w:val="4D243C9A"/>
    <w:rsid w:val="4E556CFD"/>
    <w:rsid w:val="4EC01AAE"/>
    <w:rsid w:val="4F371FAF"/>
    <w:rsid w:val="4FDC19C9"/>
    <w:rsid w:val="501C3A87"/>
    <w:rsid w:val="50C516C0"/>
    <w:rsid w:val="512E44BF"/>
    <w:rsid w:val="51B85F87"/>
    <w:rsid w:val="51F52D59"/>
    <w:rsid w:val="528579F3"/>
    <w:rsid w:val="52E0531E"/>
    <w:rsid w:val="542E0B7D"/>
    <w:rsid w:val="54B70D56"/>
    <w:rsid w:val="56145AAC"/>
    <w:rsid w:val="57093E01"/>
    <w:rsid w:val="573F4D4C"/>
    <w:rsid w:val="57D81C22"/>
    <w:rsid w:val="57DF5B38"/>
    <w:rsid w:val="57E74CD7"/>
    <w:rsid w:val="583B557B"/>
    <w:rsid w:val="5A6F48E5"/>
    <w:rsid w:val="5A7715E2"/>
    <w:rsid w:val="5AA553C6"/>
    <w:rsid w:val="5AD36E0F"/>
    <w:rsid w:val="5BA71D18"/>
    <w:rsid w:val="5BE70859"/>
    <w:rsid w:val="5C5D128C"/>
    <w:rsid w:val="5CA93FBF"/>
    <w:rsid w:val="5D2F6FDE"/>
    <w:rsid w:val="5D375787"/>
    <w:rsid w:val="5DDA3059"/>
    <w:rsid w:val="5DF0538E"/>
    <w:rsid w:val="5E5F7360"/>
    <w:rsid w:val="5E774934"/>
    <w:rsid w:val="5EDF0B16"/>
    <w:rsid w:val="5F130FFA"/>
    <w:rsid w:val="5F5D7283"/>
    <w:rsid w:val="60073167"/>
    <w:rsid w:val="60F3493A"/>
    <w:rsid w:val="61D66CD7"/>
    <w:rsid w:val="62205CD7"/>
    <w:rsid w:val="62816C04"/>
    <w:rsid w:val="62CB2852"/>
    <w:rsid w:val="63AC4A4B"/>
    <w:rsid w:val="63C240EC"/>
    <w:rsid w:val="63D055C3"/>
    <w:rsid w:val="63ED090D"/>
    <w:rsid w:val="64F823E1"/>
    <w:rsid w:val="66520E62"/>
    <w:rsid w:val="66640D64"/>
    <w:rsid w:val="66945505"/>
    <w:rsid w:val="66A24887"/>
    <w:rsid w:val="67E3388C"/>
    <w:rsid w:val="68B66FDB"/>
    <w:rsid w:val="69FC3585"/>
    <w:rsid w:val="6A3B6E4F"/>
    <w:rsid w:val="6B8034FD"/>
    <w:rsid w:val="6CB610D0"/>
    <w:rsid w:val="6D3E7190"/>
    <w:rsid w:val="6E2B4A56"/>
    <w:rsid w:val="6E730544"/>
    <w:rsid w:val="6E7E5EAB"/>
    <w:rsid w:val="6EEB7AC4"/>
    <w:rsid w:val="716E7A65"/>
    <w:rsid w:val="72E546BA"/>
    <w:rsid w:val="733840F6"/>
    <w:rsid w:val="73E9410B"/>
    <w:rsid w:val="74300AC8"/>
    <w:rsid w:val="74756AF0"/>
    <w:rsid w:val="74D74374"/>
    <w:rsid w:val="765C0A14"/>
    <w:rsid w:val="77572625"/>
    <w:rsid w:val="78104467"/>
    <w:rsid w:val="783D3AB2"/>
    <w:rsid w:val="789E4F5D"/>
    <w:rsid w:val="78A64182"/>
    <w:rsid w:val="78CE37AF"/>
    <w:rsid w:val="7982274A"/>
    <w:rsid w:val="7A943118"/>
    <w:rsid w:val="7BA10DE3"/>
    <w:rsid w:val="7D813F87"/>
    <w:rsid w:val="7E6B1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AA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nhideWhenUsed="0" w:qFormat="1"/>
    <w:lsdException w:name="heading 2" w:qFormat="1"/>
    <w:lsdException w:name="heading 3" w:qFormat="1"/>
    <w:lsdException w:name="heading 4" w:unhideWhenUsed="0" w:qFormat="1"/>
    <w:lsdException w:name="heading 5"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qFormat="1"/>
    <w:lsdException w:name="header" w:semiHidden="1" w:uiPriority="99" w:qFormat="1"/>
    <w:lsdException w:name="footer" w:semiHidden="1" w:uiPriority="99"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0"/>
    <w:lsdException w:name="List Number" w:semiHidden="1"/>
    <w:lsdException w:name="List 2" w:semiHidden="1"/>
    <w:lsdException w:name="List 3" w:unhideWhenUsed="0"/>
    <w:lsdException w:name="List 4" w:unhideWhenUsed="0"/>
    <w:lsdException w:name="List 5" w:unhideWhenUsed="0"/>
    <w:lsdException w:name="List Bullet 2" w:unhideWhenUsed="0"/>
    <w:lsdException w:name="List Bullet 3" w:unhideWhenUsed="0"/>
    <w:lsdException w:name="List Bullet 4" w:unhideWhenUsed="0"/>
    <w:lsdException w:name="List Bullet 5" w:unhideWhenUsed="0"/>
    <w:lsdException w:name="List Number 2" w:unhideWhenUsed="0"/>
    <w:lsdException w:name="List Number 3" w:unhideWhenUsed="0"/>
    <w:lsdException w:name="List Number 4" w:unhideWhenUsed="0"/>
    <w:lsdException w:name="List Number 5" w:unhideWhenUsed="0"/>
    <w:lsdException w:name="Title" w:unhideWhenUsed="0" w:qFormat="1"/>
    <w:lsdException w:name="Closing" w:semiHidden="1"/>
    <w:lsdException w:name="Signature" w:semiHidden="1"/>
    <w:lsdException w:name="Default Paragraph Font" w:semiHidden="1" w:uiPriority="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nhideWhenUsed="0"/>
    <w:lsdException w:name="Body Text Indent 3" w:unhideWhenUsed="0"/>
    <w:lsdException w:name="Block Text" w:unhideWhenUsed="0"/>
    <w:lsdException w:name="Hyperlink" w:uiPriority="99" w:qFormat="1"/>
    <w:lsdException w:name="FollowedHyperlink" w:semiHidden="1" w:uiPriority="99" w:qFormat="1"/>
    <w:lsdException w:name="Strong" w:unhideWhenUsed="0" w:qFormat="1"/>
    <w:lsdException w:name="Emphasis" w:unhideWhenUsed="0" w:qFormat="1"/>
    <w:lsdException w:name="Document Map" w:semiHidden="1" w:uiPriority="99" w:qFormat="1"/>
    <w:lsdException w:name="Plain Text" w:semiHidden="1"/>
    <w:lsdException w:name="E-mail Signature" w:semiHidden="1"/>
    <w:lsdException w:name="HTML Top of Form" w:semiHidden="1" w:uiPriority="99"/>
    <w:lsdException w:name="HTML Bottom of Form" w:semiHidden="1" w:uiPriority="99"/>
    <w:lsdException w:name="Normal (Web)" w:semiHidden="1" w:uiPriority="99"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qFormat="1"/>
    <w:lsdException w:name="annotation subject" w:semiHidden="1" w:qFormat="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99" w:qFormat="1"/>
    <w:lsdException w:name="Table Grid" w:unhideWhenUsed="0" w:qFormat="1"/>
    <w:lsdException w:name="Table Theme" w:semiHidden="1"/>
    <w:lsdException w:name="Placeholder Text" w:semiHidden="1" w:uiPriority="99" w:unhideWhenUsed="0"/>
    <w:lsdException w:name="No Spacing" w:uiPriority="99"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unhideWhenUsed="0"/>
    <w:lsdException w:name="List Paragraph" w:uiPriority="99" w:unhideWhenUsed="0" w:qFormat="1"/>
    <w:lsdException w:name="Quote" w:uiPriority="99" w:unhideWhenUsed="0"/>
    <w:lsdException w:name="Intense Quote" w:uiPriority="99"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121513"/>
    <w:pPr>
      <w:widowControl w:val="0"/>
    </w:pPr>
    <w:rPr>
      <w:rFonts w:ascii="Calibri" w:hAnsi="Calibri"/>
      <w:color w:val="000000"/>
      <w:kern w:val="2"/>
      <w:sz w:val="24"/>
      <w:szCs w:val="22"/>
    </w:rPr>
  </w:style>
  <w:style w:type="paragraph" w:styleId="1">
    <w:name w:val="heading 1"/>
    <w:basedOn w:val="a"/>
    <w:next w:val="a"/>
    <w:qFormat/>
    <w:pPr>
      <w:keepNext/>
      <w:keepLines/>
      <w:widowControl/>
      <w:numPr>
        <w:numId w:val="1"/>
      </w:numPr>
      <w:tabs>
        <w:tab w:val="left" w:pos="-720"/>
      </w:tabs>
      <w:suppressAutoHyphens/>
      <w:overflowPunct w:val="0"/>
      <w:autoSpaceDE w:val="0"/>
      <w:autoSpaceDN w:val="0"/>
      <w:adjustRightInd w:val="0"/>
      <w:spacing w:before="120" w:after="120" w:line="360" w:lineRule="auto"/>
      <w:textAlignment w:val="baseline"/>
      <w:outlineLvl w:val="0"/>
    </w:pPr>
    <w:rPr>
      <w:rFonts w:ascii="ZapfHumnst BT" w:hAnsi="ZapfHumnst BT"/>
      <w:b/>
      <w:caps/>
      <w:spacing w:val="-2"/>
      <w:kern w:val="28"/>
      <w:sz w:val="36"/>
      <w:szCs w:val="24"/>
      <w:lang w:val="en-AU"/>
    </w:rPr>
  </w:style>
  <w:style w:type="paragraph" w:styleId="2">
    <w:name w:val="heading 2"/>
    <w:basedOn w:val="1"/>
    <w:next w:val="a"/>
    <w:link w:val="2Char"/>
    <w:unhideWhenUsed/>
    <w:qFormat/>
    <w:pPr>
      <w:numPr>
        <w:ilvl w:val="1"/>
      </w:numPr>
      <w:spacing w:before="260" w:after="260" w:line="416" w:lineRule="auto"/>
      <w:ind w:left="584" w:hanging="573"/>
      <w:outlineLvl w:val="1"/>
    </w:pPr>
    <w:rPr>
      <w:rFonts w:ascii="Cambria" w:hAnsi="Cambria"/>
      <w:bCs/>
      <w:sz w:val="24"/>
      <w:szCs w:val="32"/>
    </w:rPr>
  </w:style>
  <w:style w:type="paragraph" w:styleId="3">
    <w:name w:val="heading 3"/>
    <w:basedOn w:val="a"/>
    <w:next w:val="a"/>
    <w:unhideWhenUsed/>
    <w:qFormat/>
    <w:pPr>
      <w:keepNext/>
      <w:keepLines/>
      <w:numPr>
        <w:ilvl w:val="2"/>
        <w:numId w:val="1"/>
      </w:numPr>
      <w:tabs>
        <w:tab w:val="left" w:pos="964"/>
      </w:tabs>
      <w:spacing w:before="120" w:after="120" w:line="360" w:lineRule="auto"/>
      <w:outlineLvl w:val="2"/>
    </w:pPr>
    <w:rPr>
      <w:rFonts w:ascii="黑体" w:eastAsia="黑体" w:hAnsi="黑体" w:cs="黑体"/>
      <w:b/>
      <w:bCs/>
      <w:snapToGrid w:val="0"/>
      <w:kern w:val="44"/>
      <w:sz w:val="22"/>
      <w:szCs w:val="21"/>
    </w:rPr>
  </w:style>
  <w:style w:type="paragraph" w:styleId="4">
    <w:name w:val="heading 4"/>
    <w:basedOn w:val="a"/>
    <w:next w:val="a"/>
    <w:link w:val="4Char"/>
    <w:qFormat/>
    <w:pPr>
      <w:widowControl/>
      <w:numPr>
        <w:ilvl w:val="3"/>
        <w:numId w:val="1"/>
      </w:numPr>
      <w:spacing w:before="100" w:beforeAutospacing="1" w:after="100" w:afterAutospacing="1"/>
      <w:outlineLvl w:val="3"/>
    </w:pPr>
    <w:rPr>
      <w:rFonts w:ascii="宋体" w:hAnsi="宋体" w:cs="宋体"/>
      <w:b/>
      <w:bCs/>
      <w:kern w:val="0"/>
      <w:szCs w:val="24"/>
    </w:rPr>
  </w:style>
  <w:style w:type="paragraph" w:styleId="5">
    <w:name w:val="heading 5"/>
    <w:basedOn w:val="a"/>
    <w:next w:val="a"/>
    <w:unhideWhenUsed/>
    <w:qFormat/>
    <w:pPr>
      <w:keepNext/>
      <w:keepLines/>
      <w:numPr>
        <w:ilvl w:val="4"/>
        <w:numId w:val="1"/>
      </w:numPr>
      <w:spacing w:before="280" w:after="290" w:line="372" w:lineRule="auto"/>
      <w:outlineLvl w:val="4"/>
    </w:pPr>
    <w:rPr>
      <w:b/>
      <w:sz w:val="28"/>
    </w:rPr>
  </w:style>
  <w:style w:type="paragraph" w:styleId="6">
    <w:name w:val="heading 6"/>
    <w:basedOn w:val="a"/>
    <w:next w:val="a"/>
    <w:unhideWhenUsed/>
    <w:qFormat/>
    <w:pPr>
      <w:keepNext/>
      <w:keepLines/>
      <w:numPr>
        <w:ilvl w:val="5"/>
        <w:numId w:val="1"/>
      </w:numPr>
      <w:spacing w:before="240" w:after="64" w:line="317" w:lineRule="auto"/>
      <w:outlineLvl w:val="5"/>
    </w:pPr>
    <w:rPr>
      <w:rFonts w:ascii="Arial" w:eastAsia="黑体" w:hAnsi="Arial"/>
      <w:b/>
    </w:rPr>
  </w:style>
  <w:style w:type="paragraph" w:styleId="7">
    <w:name w:val="heading 7"/>
    <w:basedOn w:val="a"/>
    <w:next w:val="a"/>
    <w:unhideWhenUsed/>
    <w:qFormat/>
    <w:pPr>
      <w:keepNext/>
      <w:keepLines/>
      <w:numPr>
        <w:ilvl w:val="6"/>
        <w:numId w:val="1"/>
      </w:numPr>
      <w:spacing w:before="240" w:after="64" w:line="317" w:lineRule="auto"/>
      <w:outlineLvl w:val="6"/>
    </w:pPr>
    <w:rPr>
      <w:b/>
    </w:rPr>
  </w:style>
  <w:style w:type="paragraph" w:styleId="8">
    <w:name w:val="heading 8"/>
    <w:basedOn w:val="a"/>
    <w:next w:val="a"/>
    <w:unhideWhenUsed/>
    <w:qFormat/>
    <w:pPr>
      <w:keepNext/>
      <w:keepLines/>
      <w:numPr>
        <w:ilvl w:val="7"/>
        <w:numId w:val="1"/>
      </w:numPr>
      <w:spacing w:before="240" w:after="64" w:line="317" w:lineRule="auto"/>
      <w:outlineLvl w:val="7"/>
    </w:pPr>
    <w:rPr>
      <w:rFonts w:ascii="Arial" w:eastAsia="黑体" w:hAnsi="Arial"/>
    </w:rPr>
  </w:style>
  <w:style w:type="paragraph" w:styleId="9">
    <w:name w:val="heading 9"/>
    <w:basedOn w:val="a"/>
    <w:next w:val="a"/>
    <w:unhideWhenUsed/>
    <w:qFormat/>
    <w:pPr>
      <w:keepNext/>
      <w:keepLines/>
      <w:numPr>
        <w:ilvl w:val="8"/>
        <w:numId w:val="1"/>
      </w:numPr>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style>
  <w:style w:type="paragraph" w:styleId="a5">
    <w:name w:val="Document Map"/>
    <w:basedOn w:val="a"/>
    <w:link w:val="Char1"/>
    <w:uiPriority w:val="99"/>
    <w:unhideWhenUsed/>
    <w:qFormat/>
    <w:rPr>
      <w:rFonts w:ascii="宋体"/>
      <w:szCs w:val="24"/>
    </w:rPr>
  </w:style>
  <w:style w:type="paragraph" w:styleId="30">
    <w:name w:val="toc 3"/>
    <w:basedOn w:val="a"/>
    <w:next w:val="a"/>
    <w:uiPriority w:val="39"/>
    <w:unhideWhenUsed/>
    <w:qFormat/>
    <w:pPr>
      <w:widowControl/>
      <w:spacing w:after="100" w:line="276" w:lineRule="auto"/>
      <w:ind w:left="440"/>
    </w:pPr>
    <w:rPr>
      <w:kern w:val="0"/>
      <w:sz w:val="22"/>
    </w:rPr>
  </w:style>
  <w:style w:type="paragraph" w:styleId="a6">
    <w:name w:val="Balloon Text"/>
    <w:basedOn w:val="a"/>
    <w:link w:val="Char2"/>
    <w:uiPriority w:val="99"/>
    <w:unhideWhenUsed/>
    <w:qFormat/>
    <w:rPr>
      <w:sz w:val="18"/>
      <w:szCs w:val="18"/>
    </w:rPr>
  </w:style>
  <w:style w:type="paragraph" w:styleId="a7">
    <w:name w:val="footer"/>
    <w:basedOn w:val="a"/>
    <w:link w:val="Char3"/>
    <w:uiPriority w:val="99"/>
    <w:unhideWhenUsed/>
    <w:qFormat/>
    <w:pPr>
      <w:tabs>
        <w:tab w:val="center" w:pos="4153"/>
        <w:tab w:val="right" w:pos="8306"/>
      </w:tabs>
      <w:snapToGrid w:val="0"/>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76" w:lineRule="auto"/>
    </w:pPr>
    <w:rPr>
      <w:kern w:val="0"/>
      <w:sz w:val="22"/>
    </w:rPr>
  </w:style>
  <w:style w:type="paragraph" w:styleId="20">
    <w:name w:val="toc 2"/>
    <w:basedOn w:val="a"/>
    <w:next w:val="a"/>
    <w:uiPriority w:val="39"/>
    <w:unhideWhenUsed/>
    <w:qFormat/>
    <w:pPr>
      <w:widowControl/>
      <w:spacing w:after="100" w:line="276" w:lineRule="auto"/>
      <w:ind w:left="220"/>
    </w:pPr>
    <w:rPr>
      <w:kern w:val="0"/>
      <w:sz w:val="22"/>
    </w:rPr>
  </w:style>
  <w:style w:type="paragraph" w:styleId="a9">
    <w:name w:val="Normal (Web)"/>
    <w:basedOn w:val="a"/>
    <w:uiPriority w:val="99"/>
    <w:unhideWhenUsed/>
    <w:qFormat/>
    <w:pPr>
      <w:widowControl/>
      <w:spacing w:before="100" w:beforeAutospacing="1" w:after="100" w:afterAutospacing="1"/>
    </w:pPr>
    <w:rPr>
      <w:rFonts w:ascii="宋体" w:hAnsi="宋体" w:cs="宋体"/>
      <w:kern w:val="0"/>
      <w:szCs w:val="24"/>
    </w:rPr>
  </w:style>
  <w:style w:type="character" w:styleId="aa">
    <w:name w:val="FollowedHyperlink"/>
    <w:basedOn w:val="a0"/>
    <w:uiPriority w:val="99"/>
    <w:unhideWhenUsed/>
    <w:qFormat/>
    <w:rPr>
      <w:color w:val="800080"/>
      <w:u w:val="single"/>
    </w:rPr>
  </w:style>
  <w:style w:type="character" w:styleId="ab">
    <w:name w:val="Hyperlink"/>
    <w:basedOn w:val="a0"/>
    <w:uiPriority w:val="99"/>
    <w:unhideWhenUsed/>
    <w:qFormat/>
    <w:rPr>
      <w:color w:val="0000FF"/>
      <w:u w:val="single"/>
    </w:rPr>
  </w:style>
  <w:style w:type="character" w:styleId="ac">
    <w:name w:val="annotation reference"/>
    <w:basedOn w:val="a0"/>
    <w:qFormat/>
    <w:rPr>
      <w:sz w:val="21"/>
      <w:szCs w:val="21"/>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样式1"/>
    <w:basedOn w:val="3"/>
    <w:qFormat/>
    <w:pPr>
      <w:widowControl/>
      <w:tabs>
        <w:tab w:val="clear" w:pos="964"/>
        <w:tab w:val="left" w:pos="-720"/>
      </w:tabs>
      <w:suppressAutoHyphens/>
      <w:overflowPunct w:val="0"/>
      <w:autoSpaceDE w:val="0"/>
      <w:autoSpaceDN w:val="0"/>
      <w:adjustRightInd w:val="0"/>
      <w:spacing w:before="0" w:after="20" w:line="240" w:lineRule="auto"/>
      <w:textAlignment w:val="baseline"/>
      <w:outlineLvl w:val="9"/>
    </w:pPr>
    <w:rPr>
      <w:rFonts w:ascii="Arial" w:hAnsi="ZapfHumnst BT"/>
      <w:bCs w:val="0"/>
      <w:spacing w:val="-2"/>
      <w:kern w:val="0"/>
      <w:szCs w:val="20"/>
      <w:lang w:val="en-AU"/>
    </w:rPr>
  </w:style>
  <w:style w:type="paragraph" w:customStyle="1" w:styleId="department">
    <w:name w:val="department"/>
    <w:basedOn w:val="a"/>
    <w:qFormat/>
    <w:pPr>
      <w:widowControl/>
      <w:spacing w:before="100" w:beforeAutospacing="1" w:after="100" w:afterAutospacing="1"/>
    </w:pPr>
    <w:rPr>
      <w:rFonts w:ascii="宋体" w:hAnsi="宋体" w:cs="宋体"/>
      <w:kern w:val="0"/>
      <w:szCs w:val="24"/>
    </w:rPr>
  </w:style>
  <w:style w:type="paragraph" w:customStyle="1" w:styleId="addr">
    <w:name w:val="addr"/>
    <w:basedOn w:val="a"/>
    <w:qFormat/>
    <w:pPr>
      <w:widowControl/>
      <w:spacing w:before="100" w:beforeAutospacing="1" w:after="100" w:afterAutospacing="1"/>
    </w:pPr>
    <w:rPr>
      <w:rFonts w:ascii="宋体" w:hAnsi="宋体" w:cs="宋体"/>
      <w:kern w:val="0"/>
      <w:szCs w:val="24"/>
    </w:rPr>
  </w:style>
  <w:style w:type="paragraph" w:customStyle="1" w:styleId="tc">
    <w:name w:val="tc"/>
    <w:basedOn w:val="a"/>
    <w:qFormat/>
    <w:pPr>
      <w:widowControl/>
      <w:spacing w:before="100" w:beforeAutospacing="1" w:after="100" w:afterAutospacing="1"/>
    </w:pPr>
    <w:rPr>
      <w:rFonts w:ascii="宋体" w:hAnsi="宋体" w:cs="宋体"/>
      <w:kern w:val="0"/>
      <w:szCs w:val="24"/>
    </w:rPr>
  </w:style>
  <w:style w:type="paragraph" w:customStyle="1" w:styleId="12">
    <w:name w:val="列出段落1"/>
    <w:basedOn w:val="a"/>
    <w:uiPriority w:val="34"/>
    <w:qFormat/>
    <w:pPr>
      <w:ind w:firstLineChars="200" w:firstLine="420"/>
    </w:pPr>
  </w:style>
  <w:style w:type="paragraph" w:customStyle="1" w:styleId="21">
    <w:name w:val="列出段落2"/>
    <w:basedOn w:val="a"/>
    <w:link w:val="ae"/>
    <w:uiPriority w:val="34"/>
    <w:qFormat/>
    <w:pPr>
      <w:ind w:firstLineChars="200" w:firstLine="420"/>
    </w:pPr>
  </w:style>
  <w:style w:type="character" w:customStyle="1" w:styleId="Char4">
    <w:name w:val="页眉 Char"/>
    <w:basedOn w:val="a0"/>
    <w:link w:val="a8"/>
    <w:uiPriority w:val="99"/>
    <w:qFormat/>
    <w:rPr>
      <w:sz w:val="18"/>
      <w:szCs w:val="18"/>
    </w:rPr>
  </w:style>
  <w:style w:type="character" w:customStyle="1" w:styleId="4Char">
    <w:name w:val="标题 4 Char"/>
    <w:basedOn w:val="a0"/>
    <w:link w:val="4"/>
    <w:uiPriority w:val="9"/>
    <w:qFormat/>
    <w:rPr>
      <w:rFonts w:ascii="宋体" w:eastAsia="宋体" w:hAnsi="宋体" w:cs="宋体"/>
      <w:b/>
      <w:bCs/>
      <w:kern w:val="0"/>
      <w:sz w:val="24"/>
      <w:szCs w:val="24"/>
    </w:rPr>
  </w:style>
  <w:style w:type="character" w:customStyle="1" w:styleId="Char1">
    <w:name w:val="文档结构图 Char"/>
    <w:basedOn w:val="a0"/>
    <w:link w:val="a5"/>
    <w:uiPriority w:val="99"/>
    <w:semiHidden/>
    <w:qFormat/>
    <w:rPr>
      <w:rFonts w:ascii="宋体" w:eastAsia="宋体"/>
      <w:sz w:val="24"/>
      <w:szCs w:val="24"/>
    </w:rPr>
  </w:style>
  <w:style w:type="character" w:customStyle="1" w:styleId="2Char">
    <w:name w:val="标题 2 Char"/>
    <w:basedOn w:val="a0"/>
    <w:link w:val="2"/>
    <w:uiPriority w:val="9"/>
    <w:qFormat/>
    <w:rPr>
      <w:rFonts w:ascii="Cambria" w:eastAsia="华文中宋" w:hAnsi="Cambria" w:cs="Times New Roman"/>
      <w:b/>
      <w:bCs/>
      <w:kern w:val="2"/>
      <w:sz w:val="24"/>
      <w:szCs w:val="32"/>
    </w:rPr>
  </w:style>
  <w:style w:type="character" w:customStyle="1" w:styleId="Char2">
    <w:name w:val="批注框文本 Char"/>
    <w:basedOn w:val="a0"/>
    <w:link w:val="a6"/>
    <w:uiPriority w:val="99"/>
    <w:semiHidden/>
    <w:qFormat/>
    <w:rPr>
      <w:sz w:val="18"/>
      <w:szCs w:val="18"/>
    </w:rPr>
  </w:style>
  <w:style w:type="character" w:customStyle="1" w:styleId="Char3">
    <w:name w:val="页脚 Char"/>
    <w:basedOn w:val="a0"/>
    <w:link w:val="a7"/>
    <w:uiPriority w:val="99"/>
    <w:qFormat/>
    <w:rPr>
      <w:sz w:val="18"/>
      <w:szCs w:val="18"/>
    </w:rPr>
  </w:style>
  <w:style w:type="character" w:customStyle="1" w:styleId="ae">
    <w:name w:val="列出段落字符"/>
    <w:link w:val="21"/>
    <w:uiPriority w:val="34"/>
    <w:qFormat/>
    <w:locked/>
    <w:rPr>
      <w:rFonts w:ascii="Calibri" w:eastAsia="宋体" w:hAnsi="Calibri"/>
      <w:kern w:val="2"/>
      <w:sz w:val="21"/>
      <w:szCs w:val="22"/>
    </w:rPr>
  </w:style>
  <w:style w:type="paragraph" w:customStyle="1" w:styleId="af">
    <w:name w:val="规范正文"/>
    <w:basedOn w:val="a"/>
    <w:qFormat/>
    <w:pPr>
      <w:adjustRightInd w:val="0"/>
      <w:spacing w:before="120" w:after="120" w:line="360" w:lineRule="auto"/>
      <w:ind w:firstLineChars="200" w:firstLine="640"/>
      <w:jc w:val="both"/>
      <w:textAlignment w:val="baseline"/>
    </w:pPr>
    <w:rPr>
      <w:rFonts w:asciiTheme="minorHAnsi" w:eastAsiaTheme="minorEastAsia" w:hAnsiTheme="minorHAnsi" w:cstheme="minorBidi"/>
      <w:color w:val="auto"/>
      <w:kern w:val="0"/>
    </w:rPr>
  </w:style>
  <w:style w:type="paragraph" w:customStyle="1" w:styleId="31">
    <w:name w:val="列出段落3"/>
    <w:basedOn w:val="a"/>
    <w:uiPriority w:val="99"/>
    <w:qFormat/>
    <w:pPr>
      <w:ind w:firstLineChars="200" w:firstLine="420"/>
    </w:pPr>
  </w:style>
  <w:style w:type="paragraph" w:styleId="af0">
    <w:name w:val="List Paragraph"/>
    <w:basedOn w:val="a"/>
    <w:uiPriority w:val="99"/>
    <w:qFormat/>
    <w:pPr>
      <w:ind w:firstLineChars="200" w:firstLine="420"/>
    </w:pPr>
  </w:style>
  <w:style w:type="character" w:customStyle="1" w:styleId="Char0">
    <w:name w:val="批注文字 Char"/>
    <w:basedOn w:val="a0"/>
    <w:link w:val="a4"/>
    <w:qFormat/>
    <w:rPr>
      <w:rFonts w:ascii="Calibri" w:eastAsia="华文中宋" w:hAnsi="Calibri"/>
      <w:color w:val="000000"/>
      <w:kern w:val="2"/>
      <w:sz w:val="21"/>
      <w:szCs w:val="22"/>
    </w:rPr>
  </w:style>
  <w:style w:type="character" w:customStyle="1" w:styleId="Char">
    <w:name w:val="批注主题 Char"/>
    <w:basedOn w:val="Char0"/>
    <w:link w:val="a3"/>
    <w:qFormat/>
    <w:rPr>
      <w:rFonts w:ascii="Calibri" w:eastAsia="华文中宋" w:hAnsi="Calibri"/>
      <w:b/>
      <w:bCs/>
      <w:color w:val="000000"/>
      <w:kern w:val="2"/>
      <w:sz w:val="21"/>
      <w:szCs w:val="22"/>
    </w:rPr>
  </w:style>
  <w:style w:type="paragraph" w:customStyle="1" w:styleId="13">
    <w:name w:val="修订1"/>
    <w:hidden/>
    <w:uiPriority w:val="99"/>
    <w:semiHidden/>
    <w:qFormat/>
    <w:rPr>
      <w:rFonts w:ascii="Calibri" w:eastAsia="华文中宋" w:hAnsi="Calibri"/>
      <w:color w:val="000000"/>
      <w:kern w:val="2"/>
      <w:sz w:val="21"/>
      <w:szCs w:val="22"/>
    </w:rPr>
  </w:style>
  <w:style w:type="paragraph" w:customStyle="1" w:styleId="af1">
    <w:name w:val="小标题"/>
    <w:basedOn w:val="a"/>
    <w:qFormat/>
    <w:pPr>
      <w:spacing w:line="360" w:lineRule="auto"/>
    </w:pPr>
    <w:rPr>
      <w:rFonts w:ascii="宋体" w:hAnsi="宋体"/>
      <w:b/>
    </w:rPr>
  </w:style>
  <w:style w:type="paragraph" w:customStyle="1" w:styleId="af2">
    <w:name w:val="图"/>
    <w:basedOn w:val="a"/>
    <w:qFormat/>
    <w:pPr>
      <w:jc w:val="center"/>
    </w:pPr>
    <w:rPr>
      <w:rFonts w:eastAsiaTheme="minorEastAsia"/>
      <w:b/>
    </w:rPr>
  </w:style>
  <w:style w:type="character" w:styleId="af3">
    <w:name w:val="Placeholder Text"/>
    <w:basedOn w:val="a0"/>
    <w:uiPriority w:val="99"/>
    <w:semiHidden/>
    <w:rsid w:val="002A796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nhideWhenUsed="0" w:qFormat="1"/>
    <w:lsdException w:name="heading 2" w:qFormat="1"/>
    <w:lsdException w:name="heading 3" w:qFormat="1"/>
    <w:lsdException w:name="heading 4" w:unhideWhenUsed="0" w:qFormat="1"/>
    <w:lsdException w:name="heading 5"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qFormat="1"/>
    <w:lsdException w:name="header" w:semiHidden="1" w:uiPriority="99" w:qFormat="1"/>
    <w:lsdException w:name="footer" w:semiHidden="1" w:uiPriority="99"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0"/>
    <w:lsdException w:name="List Number" w:semiHidden="1"/>
    <w:lsdException w:name="List 2" w:semiHidden="1"/>
    <w:lsdException w:name="List 3" w:unhideWhenUsed="0"/>
    <w:lsdException w:name="List 4" w:unhideWhenUsed="0"/>
    <w:lsdException w:name="List 5" w:unhideWhenUsed="0"/>
    <w:lsdException w:name="List Bullet 2" w:unhideWhenUsed="0"/>
    <w:lsdException w:name="List Bullet 3" w:unhideWhenUsed="0"/>
    <w:lsdException w:name="List Bullet 4" w:unhideWhenUsed="0"/>
    <w:lsdException w:name="List Bullet 5" w:unhideWhenUsed="0"/>
    <w:lsdException w:name="List Number 2" w:unhideWhenUsed="0"/>
    <w:lsdException w:name="List Number 3" w:unhideWhenUsed="0"/>
    <w:lsdException w:name="List Number 4" w:unhideWhenUsed="0"/>
    <w:lsdException w:name="List Number 5" w:unhideWhenUsed="0"/>
    <w:lsdException w:name="Title" w:unhideWhenUsed="0" w:qFormat="1"/>
    <w:lsdException w:name="Closing" w:semiHidden="1"/>
    <w:lsdException w:name="Signature" w:semiHidden="1"/>
    <w:lsdException w:name="Default Paragraph Font" w:semiHidden="1" w:uiPriority="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nhideWhenUsed="0"/>
    <w:lsdException w:name="Body Text Indent 3" w:unhideWhenUsed="0"/>
    <w:lsdException w:name="Block Text" w:unhideWhenUsed="0"/>
    <w:lsdException w:name="Hyperlink" w:uiPriority="99" w:qFormat="1"/>
    <w:lsdException w:name="FollowedHyperlink" w:semiHidden="1" w:uiPriority="99" w:qFormat="1"/>
    <w:lsdException w:name="Strong" w:unhideWhenUsed="0" w:qFormat="1"/>
    <w:lsdException w:name="Emphasis" w:unhideWhenUsed="0" w:qFormat="1"/>
    <w:lsdException w:name="Document Map" w:semiHidden="1" w:uiPriority="99" w:qFormat="1"/>
    <w:lsdException w:name="Plain Text" w:semiHidden="1"/>
    <w:lsdException w:name="E-mail Signature" w:semiHidden="1"/>
    <w:lsdException w:name="HTML Top of Form" w:semiHidden="1" w:uiPriority="99"/>
    <w:lsdException w:name="HTML Bottom of Form" w:semiHidden="1" w:uiPriority="99"/>
    <w:lsdException w:name="Normal (Web)" w:semiHidden="1" w:uiPriority="99"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qFormat="1"/>
    <w:lsdException w:name="annotation subject" w:semiHidden="1" w:qFormat="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99" w:qFormat="1"/>
    <w:lsdException w:name="Table Grid" w:unhideWhenUsed="0" w:qFormat="1"/>
    <w:lsdException w:name="Table Theme" w:semiHidden="1"/>
    <w:lsdException w:name="Placeholder Text" w:semiHidden="1" w:uiPriority="99" w:unhideWhenUsed="0"/>
    <w:lsdException w:name="No Spacing" w:uiPriority="99"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unhideWhenUsed="0"/>
    <w:lsdException w:name="List Paragraph" w:uiPriority="99" w:unhideWhenUsed="0" w:qFormat="1"/>
    <w:lsdException w:name="Quote" w:uiPriority="99" w:unhideWhenUsed="0"/>
    <w:lsdException w:name="Intense Quote" w:uiPriority="99"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121513"/>
    <w:pPr>
      <w:widowControl w:val="0"/>
    </w:pPr>
    <w:rPr>
      <w:rFonts w:ascii="Calibri" w:hAnsi="Calibri"/>
      <w:color w:val="000000"/>
      <w:kern w:val="2"/>
      <w:sz w:val="24"/>
      <w:szCs w:val="22"/>
    </w:rPr>
  </w:style>
  <w:style w:type="paragraph" w:styleId="1">
    <w:name w:val="heading 1"/>
    <w:basedOn w:val="a"/>
    <w:next w:val="a"/>
    <w:qFormat/>
    <w:pPr>
      <w:keepNext/>
      <w:keepLines/>
      <w:widowControl/>
      <w:numPr>
        <w:numId w:val="1"/>
      </w:numPr>
      <w:tabs>
        <w:tab w:val="left" w:pos="-720"/>
      </w:tabs>
      <w:suppressAutoHyphens/>
      <w:overflowPunct w:val="0"/>
      <w:autoSpaceDE w:val="0"/>
      <w:autoSpaceDN w:val="0"/>
      <w:adjustRightInd w:val="0"/>
      <w:spacing w:before="120" w:after="120" w:line="360" w:lineRule="auto"/>
      <w:textAlignment w:val="baseline"/>
      <w:outlineLvl w:val="0"/>
    </w:pPr>
    <w:rPr>
      <w:rFonts w:ascii="ZapfHumnst BT" w:hAnsi="ZapfHumnst BT"/>
      <w:b/>
      <w:caps/>
      <w:spacing w:val="-2"/>
      <w:kern w:val="28"/>
      <w:sz w:val="36"/>
      <w:szCs w:val="24"/>
      <w:lang w:val="en-AU"/>
    </w:rPr>
  </w:style>
  <w:style w:type="paragraph" w:styleId="2">
    <w:name w:val="heading 2"/>
    <w:basedOn w:val="1"/>
    <w:next w:val="a"/>
    <w:link w:val="2Char"/>
    <w:unhideWhenUsed/>
    <w:qFormat/>
    <w:pPr>
      <w:numPr>
        <w:ilvl w:val="1"/>
      </w:numPr>
      <w:spacing w:before="260" w:after="260" w:line="416" w:lineRule="auto"/>
      <w:ind w:left="584" w:hanging="573"/>
      <w:outlineLvl w:val="1"/>
    </w:pPr>
    <w:rPr>
      <w:rFonts w:ascii="Cambria" w:hAnsi="Cambria"/>
      <w:bCs/>
      <w:sz w:val="24"/>
      <w:szCs w:val="32"/>
    </w:rPr>
  </w:style>
  <w:style w:type="paragraph" w:styleId="3">
    <w:name w:val="heading 3"/>
    <w:basedOn w:val="a"/>
    <w:next w:val="a"/>
    <w:unhideWhenUsed/>
    <w:qFormat/>
    <w:pPr>
      <w:keepNext/>
      <w:keepLines/>
      <w:numPr>
        <w:ilvl w:val="2"/>
        <w:numId w:val="1"/>
      </w:numPr>
      <w:tabs>
        <w:tab w:val="left" w:pos="964"/>
      </w:tabs>
      <w:spacing w:before="120" w:after="120" w:line="360" w:lineRule="auto"/>
      <w:outlineLvl w:val="2"/>
    </w:pPr>
    <w:rPr>
      <w:rFonts w:ascii="黑体" w:eastAsia="黑体" w:hAnsi="黑体" w:cs="黑体"/>
      <w:b/>
      <w:bCs/>
      <w:snapToGrid w:val="0"/>
      <w:kern w:val="44"/>
      <w:sz w:val="22"/>
      <w:szCs w:val="21"/>
    </w:rPr>
  </w:style>
  <w:style w:type="paragraph" w:styleId="4">
    <w:name w:val="heading 4"/>
    <w:basedOn w:val="a"/>
    <w:next w:val="a"/>
    <w:link w:val="4Char"/>
    <w:qFormat/>
    <w:pPr>
      <w:widowControl/>
      <w:numPr>
        <w:ilvl w:val="3"/>
        <w:numId w:val="1"/>
      </w:numPr>
      <w:spacing w:before="100" w:beforeAutospacing="1" w:after="100" w:afterAutospacing="1"/>
      <w:outlineLvl w:val="3"/>
    </w:pPr>
    <w:rPr>
      <w:rFonts w:ascii="宋体" w:hAnsi="宋体" w:cs="宋体"/>
      <w:b/>
      <w:bCs/>
      <w:kern w:val="0"/>
      <w:szCs w:val="24"/>
    </w:rPr>
  </w:style>
  <w:style w:type="paragraph" w:styleId="5">
    <w:name w:val="heading 5"/>
    <w:basedOn w:val="a"/>
    <w:next w:val="a"/>
    <w:unhideWhenUsed/>
    <w:qFormat/>
    <w:pPr>
      <w:keepNext/>
      <w:keepLines/>
      <w:numPr>
        <w:ilvl w:val="4"/>
        <w:numId w:val="1"/>
      </w:numPr>
      <w:spacing w:before="280" w:after="290" w:line="372" w:lineRule="auto"/>
      <w:outlineLvl w:val="4"/>
    </w:pPr>
    <w:rPr>
      <w:b/>
      <w:sz w:val="28"/>
    </w:rPr>
  </w:style>
  <w:style w:type="paragraph" w:styleId="6">
    <w:name w:val="heading 6"/>
    <w:basedOn w:val="a"/>
    <w:next w:val="a"/>
    <w:unhideWhenUsed/>
    <w:qFormat/>
    <w:pPr>
      <w:keepNext/>
      <w:keepLines/>
      <w:numPr>
        <w:ilvl w:val="5"/>
        <w:numId w:val="1"/>
      </w:numPr>
      <w:spacing w:before="240" w:after="64" w:line="317" w:lineRule="auto"/>
      <w:outlineLvl w:val="5"/>
    </w:pPr>
    <w:rPr>
      <w:rFonts w:ascii="Arial" w:eastAsia="黑体" w:hAnsi="Arial"/>
      <w:b/>
    </w:rPr>
  </w:style>
  <w:style w:type="paragraph" w:styleId="7">
    <w:name w:val="heading 7"/>
    <w:basedOn w:val="a"/>
    <w:next w:val="a"/>
    <w:unhideWhenUsed/>
    <w:qFormat/>
    <w:pPr>
      <w:keepNext/>
      <w:keepLines/>
      <w:numPr>
        <w:ilvl w:val="6"/>
        <w:numId w:val="1"/>
      </w:numPr>
      <w:spacing w:before="240" w:after="64" w:line="317" w:lineRule="auto"/>
      <w:outlineLvl w:val="6"/>
    </w:pPr>
    <w:rPr>
      <w:b/>
    </w:rPr>
  </w:style>
  <w:style w:type="paragraph" w:styleId="8">
    <w:name w:val="heading 8"/>
    <w:basedOn w:val="a"/>
    <w:next w:val="a"/>
    <w:unhideWhenUsed/>
    <w:qFormat/>
    <w:pPr>
      <w:keepNext/>
      <w:keepLines/>
      <w:numPr>
        <w:ilvl w:val="7"/>
        <w:numId w:val="1"/>
      </w:numPr>
      <w:spacing w:before="240" w:after="64" w:line="317" w:lineRule="auto"/>
      <w:outlineLvl w:val="7"/>
    </w:pPr>
    <w:rPr>
      <w:rFonts w:ascii="Arial" w:eastAsia="黑体" w:hAnsi="Arial"/>
    </w:rPr>
  </w:style>
  <w:style w:type="paragraph" w:styleId="9">
    <w:name w:val="heading 9"/>
    <w:basedOn w:val="a"/>
    <w:next w:val="a"/>
    <w:unhideWhenUsed/>
    <w:qFormat/>
    <w:pPr>
      <w:keepNext/>
      <w:keepLines/>
      <w:numPr>
        <w:ilvl w:val="8"/>
        <w:numId w:val="1"/>
      </w:numPr>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style>
  <w:style w:type="paragraph" w:styleId="a5">
    <w:name w:val="Document Map"/>
    <w:basedOn w:val="a"/>
    <w:link w:val="Char1"/>
    <w:uiPriority w:val="99"/>
    <w:unhideWhenUsed/>
    <w:qFormat/>
    <w:rPr>
      <w:rFonts w:ascii="宋体"/>
      <w:szCs w:val="24"/>
    </w:rPr>
  </w:style>
  <w:style w:type="paragraph" w:styleId="30">
    <w:name w:val="toc 3"/>
    <w:basedOn w:val="a"/>
    <w:next w:val="a"/>
    <w:uiPriority w:val="39"/>
    <w:unhideWhenUsed/>
    <w:qFormat/>
    <w:pPr>
      <w:widowControl/>
      <w:spacing w:after="100" w:line="276" w:lineRule="auto"/>
      <w:ind w:left="440"/>
    </w:pPr>
    <w:rPr>
      <w:kern w:val="0"/>
      <w:sz w:val="22"/>
    </w:rPr>
  </w:style>
  <w:style w:type="paragraph" w:styleId="a6">
    <w:name w:val="Balloon Text"/>
    <w:basedOn w:val="a"/>
    <w:link w:val="Char2"/>
    <w:uiPriority w:val="99"/>
    <w:unhideWhenUsed/>
    <w:qFormat/>
    <w:rPr>
      <w:sz w:val="18"/>
      <w:szCs w:val="18"/>
    </w:rPr>
  </w:style>
  <w:style w:type="paragraph" w:styleId="a7">
    <w:name w:val="footer"/>
    <w:basedOn w:val="a"/>
    <w:link w:val="Char3"/>
    <w:uiPriority w:val="99"/>
    <w:unhideWhenUsed/>
    <w:qFormat/>
    <w:pPr>
      <w:tabs>
        <w:tab w:val="center" w:pos="4153"/>
        <w:tab w:val="right" w:pos="8306"/>
      </w:tabs>
      <w:snapToGrid w:val="0"/>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76" w:lineRule="auto"/>
    </w:pPr>
    <w:rPr>
      <w:kern w:val="0"/>
      <w:sz w:val="22"/>
    </w:rPr>
  </w:style>
  <w:style w:type="paragraph" w:styleId="20">
    <w:name w:val="toc 2"/>
    <w:basedOn w:val="a"/>
    <w:next w:val="a"/>
    <w:uiPriority w:val="39"/>
    <w:unhideWhenUsed/>
    <w:qFormat/>
    <w:pPr>
      <w:widowControl/>
      <w:spacing w:after="100" w:line="276" w:lineRule="auto"/>
      <w:ind w:left="220"/>
    </w:pPr>
    <w:rPr>
      <w:kern w:val="0"/>
      <w:sz w:val="22"/>
    </w:rPr>
  </w:style>
  <w:style w:type="paragraph" w:styleId="a9">
    <w:name w:val="Normal (Web)"/>
    <w:basedOn w:val="a"/>
    <w:uiPriority w:val="99"/>
    <w:unhideWhenUsed/>
    <w:qFormat/>
    <w:pPr>
      <w:widowControl/>
      <w:spacing w:before="100" w:beforeAutospacing="1" w:after="100" w:afterAutospacing="1"/>
    </w:pPr>
    <w:rPr>
      <w:rFonts w:ascii="宋体" w:hAnsi="宋体" w:cs="宋体"/>
      <w:kern w:val="0"/>
      <w:szCs w:val="24"/>
    </w:rPr>
  </w:style>
  <w:style w:type="character" w:styleId="aa">
    <w:name w:val="FollowedHyperlink"/>
    <w:basedOn w:val="a0"/>
    <w:uiPriority w:val="99"/>
    <w:unhideWhenUsed/>
    <w:qFormat/>
    <w:rPr>
      <w:color w:val="800080"/>
      <w:u w:val="single"/>
    </w:rPr>
  </w:style>
  <w:style w:type="character" w:styleId="ab">
    <w:name w:val="Hyperlink"/>
    <w:basedOn w:val="a0"/>
    <w:uiPriority w:val="99"/>
    <w:unhideWhenUsed/>
    <w:qFormat/>
    <w:rPr>
      <w:color w:val="0000FF"/>
      <w:u w:val="single"/>
    </w:rPr>
  </w:style>
  <w:style w:type="character" w:styleId="ac">
    <w:name w:val="annotation reference"/>
    <w:basedOn w:val="a0"/>
    <w:qFormat/>
    <w:rPr>
      <w:sz w:val="21"/>
      <w:szCs w:val="21"/>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样式1"/>
    <w:basedOn w:val="3"/>
    <w:qFormat/>
    <w:pPr>
      <w:widowControl/>
      <w:tabs>
        <w:tab w:val="clear" w:pos="964"/>
        <w:tab w:val="left" w:pos="-720"/>
      </w:tabs>
      <w:suppressAutoHyphens/>
      <w:overflowPunct w:val="0"/>
      <w:autoSpaceDE w:val="0"/>
      <w:autoSpaceDN w:val="0"/>
      <w:adjustRightInd w:val="0"/>
      <w:spacing w:before="0" w:after="20" w:line="240" w:lineRule="auto"/>
      <w:textAlignment w:val="baseline"/>
      <w:outlineLvl w:val="9"/>
    </w:pPr>
    <w:rPr>
      <w:rFonts w:ascii="Arial" w:hAnsi="ZapfHumnst BT"/>
      <w:bCs w:val="0"/>
      <w:spacing w:val="-2"/>
      <w:kern w:val="0"/>
      <w:szCs w:val="20"/>
      <w:lang w:val="en-AU"/>
    </w:rPr>
  </w:style>
  <w:style w:type="paragraph" w:customStyle="1" w:styleId="department">
    <w:name w:val="department"/>
    <w:basedOn w:val="a"/>
    <w:qFormat/>
    <w:pPr>
      <w:widowControl/>
      <w:spacing w:before="100" w:beforeAutospacing="1" w:after="100" w:afterAutospacing="1"/>
    </w:pPr>
    <w:rPr>
      <w:rFonts w:ascii="宋体" w:hAnsi="宋体" w:cs="宋体"/>
      <w:kern w:val="0"/>
      <w:szCs w:val="24"/>
    </w:rPr>
  </w:style>
  <w:style w:type="paragraph" w:customStyle="1" w:styleId="addr">
    <w:name w:val="addr"/>
    <w:basedOn w:val="a"/>
    <w:qFormat/>
    <w:pPr>
      <w:widowControl/>
      <w:spacing w:before="100" w:beforeAutospacing="1" w:after="100" w:afterAutospacing="1"/>
    </w:pPr>
    <w:rPr>
      <w:rFonts w:ascii="宋体" w:hAnsi="宋体" w:cs="宋体"/>
      <w:kern w:val="0"/>
      <w:szCs w:val="24"/>
    </w:rPr>
  </w:style>
  <w:style w:type="paragraph" w:customStyle="1" w:styleId="tc">
    <w:name w:val="tc"/>
    <w:basedOn w:val="a"/>
    <w:qFormat/>
    <w:pPr>
      <w:widowControl/>
      <w:spacing w:before="100" w:beforeAutospacing="1" w:after="100" w:afterAutospacing="1"/>
    </w:pPr>
    <w:rPr>
      <w:rFonts w:ascii="宋体" w:hAnsi="宋体" w:cs="宋体"/>
      <w:kern w:val="0"/>
      <w:szCs w:val="24"/>
    </w:rPr>
  </w:style>
  <w:style w:type="paragraph" w:customStyle="1" w:styleId="12">
    <w:name w:val="列出段落1"/>
    <w:basedOn w:val="a"/>
    <w:uiPriority w:val="34"/>
    <w:qFormat/>
    <w:pPr>
      <w:ind w:firstLineChars="200" w:firstLine="420"/>
    </w:pPr>
  </w:style>
  <w:style w:type="paragraph" w:customStyle="1" w:styleId="21">
    <w:name w:val="列出段落2"/>
    <w:basedOn w:val="a"/>
    <w:link w:val="ae"/>
    <w:uiPriority w:val="34"/>
    <w:qFormat/>
    <w:pPr>
      <w:ind w:firstLineChars="200" w:firstLine="420"/>
    </w:pPr>
  </w:style>
  <w:style w:type="character" w:customStyle="1" w:styleId="Char4">
    <w:name w:val="页眉 Char"/>
    <w:basedOn w:val="a0"/>
    <w:link w:val="a8"/>
    <w:uiPriority w:val="99"/>
    <w:qFormat/>
    <w:rPr>
      <w:sz w:val="18"/>
      <w:szCs w:val="18"/>
    </w:rPr>
  </w:style>
  <w:style w:type="character" w:customStyle="1" w:styleId="4Char">
    <w:name w:val="标题 4 Char"/>
    <w:basedOn w:val="a0"/>
    <w:link w:val="4"/>
    <w:uiPriority w:val="9"/>
    <w:qFormat/>
    <w:rPr>
      <w:rFonts w:ascii="宋体" w:eastAsia="宋体" w:hAnsi="宋体" w:cs="宋体"/>
      <w:b/>
      <w:bCs/>
      <w:kern w:val="0"/>
      <w:sz w:val="24"/>
      <w:szCs w:val="24"/>
    </w:rPr>
  </w:style>
  <w:style w:type="character" w:customStyle="1" w:styleId="Char1">
    <w:name w:val="文档结构图 Char"/>
    <w:basedOn w:val="a0"/>
    <w:link w:val="a5"/>
    <w:uiPriority w:val="99"/>
    <w:semiHidden/>
    <w:qFormat/>
    <w:rPr>
      <w:rFonts w:ascii="宋体" w:eastAsia="宋体"/>
      <w:sz w:val="24"/>
      <w:szCs w:val="24"/>
    </w:rPr>
  </w:style>
  <w:style w:type="character" w:customStyle="1" w:styleId="2Char">
    <w:name w:val="标题 2 Char"/>
    <w:basedOn w:val="a0"/>
    <w:link w:val="2"/>
    <w:uiPriority w:val="9"/>
    <w:qFormat/>
    <w:rPr>
      <w:rFonts w:ascii="Cambria" w:eastAsia="华文中宋" w:hAnsi="Cambria" w:cs="Times New Roman"/>
      <w:b/>
      <w:bCs/>
      <w:kern w:val="2"/>
      <w:sz w:val="24"/>
      <w:szCs w:val="32"/>
    </w:rPr>
  </w:style>
  <w:style w:type="character" w:customStyle="1" w:styleId="Char2">
    <w:name w:val="批注框文本 Char"/>
    <w:basedOn w:val="a0"/>
    <w:link w:val="a6"/>
    <w:uiPriority w:val="99"/>
    <w:semiHidden/>
    <w:qFormat/>
    <w:rPr>
      <w:sz w:val="18"/>
      <w:szCs w:val="18"/>
    </w:rPr>
  </w:style>
  <w:style w:type="character" w:customStyle="1" w:styleId="Char3">
    <w:name w:val="页脚 Char"/>
    <w:basedOn w:val="a0"/>
    <w:link w:val="a7"/>
    <w:uiPriority w:val="99"/>
    <w:qFormat/>
    <w:rPr>
      <w:sz w:val="18"/>
      <w:szCs w:val="18"/>
    </w:rPr>
  </w:style>
  <w:style w:type="character" w:customStyle="1" w:styleId="ae">
    <w:name w:val="列出段落字符"/>
    <w:link w:val="21"/>
    <w:uiPriority w:val="34"/>
    <w:qFormat/>
    <w:locked/>
    <w:rPr>
      <w:rFonts w:ascii="Calibri" w:eastAsia="宋体" w:hAnsi="Calibri"/>
      <w:kern w:val="2"/>
      <w:sz w:val="21"/>
      <w:szCs w:val="22"/>
    </w:rPr>
  </w:style>
  <w:style w:type="paragraph" w:customStyle="1" w:styleId="af">
    <w:name w:val="规范正文"/>
    <w:basedOn w:val="a"/>
    <w:qFormat/>
    <w:pPr>
      <w:adjustRightInd w:val="0"/>
      <w:spacing w:before="120" w:after="120" w:line="360" w:lineRule="auto"/>
      <w:ind w:firstLineChars="200" w:firstLine="640"/>
      <w:jc w:val="both"/>
      <w:textAlignment w:val="baseline"/>
    </w:pPr>
    <w:rPr>
      <w:rFonts w:asciiTheme="minorHAnsi" w:eastAsiaTheme="minorEastAsia" w:hAnsiTheme="minorHAnsi" w:cstheme="minorBidi"/>
      <w:color w:val="auto"/>
      <w:kern w:val="0"/>
    </w:rPr>
  </w:style>
  <w:style w:type="paragraph" w:customStyle="1" w:styleId="31">
    <w:name w:val="列出段落3"/>
    <w:basedOn w:val="a"/>
    <w:uiPriority w:val="99"/>
    <w:qFormat/>
    <w:pPr>
      <w:ind w:firstLineChars="200" w:firstLine="420"/>
    </w:pPr>
  </w:style>
  <w:style w:type="paragraph" w:styleId="af0">
    <w:name w:val="List Paragraph"/>
    <w:basedOn w:val="a"/>
    <w:uiPriority w:val="99"/>
    <w:qFormat/>
    <w:pPr>
      <w:ind w:firstLineChars="200" w:firstLine="420"/>
    </w:pPr>
  </w:style>
  <w:style w:type="character" w:customStyle="1" w:styleId="Char0">
    <w:name w:val="批注文字 Char"/>
    <w:basedOn w:val="a0"/>
    <w:link w:val="a4"/>
    <w:qFormat/>
    <w:rPr>
      <w:rFonts w:ascii="Calibri" w:eastAsia="华文中宋" w:hAnsi="Calibri"/>
      <w:color w:val="000000"/>
      <w:kern w:val="2"/>
      <w:sz w:val="21"/>
      <w:szCs w:val="22"/>
    </w:rPr>
  </w:style>
  <w:style w:type="character" w:customStyle="1" w:styleId="Char">
    <w:name w:val="批注主题 Char"/>
    <w:basedOn w:val="Char0"/>
    <w:link w:val="a3"/>
    <w:qFormat/>
    <w:rPr>
      <w:rFonts w:ascii="Calibri" w:eastAsia="华文中宋" w:hAnsi="Calibri"/>
      <w:b/>
      <w:bCs/>
      <w:color w:val="000000"/>
      <w:kern w:val="2"/>
      <w:sz w:val="21"/>
      <w:szCs w:val="22"/>
    </w:rPr>
  </w:style>
  <w:style w:type="paragraph" w:customStyle="1" w:styleId="13">
    <w:name w:val="修订1"/>
    <w:hidden/>
    <w:uiPriority w:val="99"/>
    <w:semiHidden/>
    <w:qFormat/>
    <w:rPr>
      <w:rFonts w:ascii="Calibri" w:eastAsia="华文中宋" w:hAnsi="Calibri"/>
      <w:color w:val="000000"/>
      <w:kern w:val="2"/>
      <w:sz w:val="21"/>
      <w:szCs w:val="22"/>
    </w:rPr>
  </w:style>
  <w:style w:type="paragraph" w:customStyle="1" w:styleId="af1">
    <w:name w:val="小标题"/>
    <w:basedOn w:val="a"/>
    <w:qFormat/>
    <w:pPr>
      <w:spacing w:line="360" w:lineRule="auto"/>
    </w:pPr>
    <w:rPr>
      <w:rFonts w:ascii="宋体" w:hAnsi="宋体"/>
      <w:b/>
    </w:rPr>
  </w:style>
  <w:style w:type="paragraph" w:customStyle="1" w:styleId="af2">
    <w:name w:val="图"/>
    <w:basedOn w:val="a"/>
    <w:qFormat/>
    <w:pPr>
      <w:jc w:val="center"/>
    </w:pPr>
    <w:rPr>
      <w:rFonts w:eastAsiaTheme="minorEastAsia"/>
      <w:b/>
    </w:rPr>
  </w:style>
  <w:style w:type="character" w:styleId="af3">
    <w:name w:val="Placeholder Text"/>
    <w:basedOn w:val="a0"/>
    <w:uiPriority w:val="99"/>
    <w:semiHidden/>
    <w:rsid w:val="002A796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133721">
      <w:bodyDiv w:val="1"/>
      <w:marLeft w:val="0"/>
      <w:marRight w:val="0"/>
      <w:marTop w:val="0"/>
      <w:marBottom w:val="0"/>
      <w:divBdr>
        <w:top w:val="none" w:sz="0" w:space="0" w:color="auto"/>
        <w:left w:val="none" w:sz="0" w:space="0" w:color="auto"/>
        <w:bottom w:val="none" w:sz="0" w:space="0" w:color="auto"/>
        <w:right w:val="none" w:sz="0" w:space="0" w:color="auto"/>
      </w:divBdr>
    </w:div>
    <w:div w:id="1072895691">
      <w:bodyDiv w:val="1"/>
      <w:marLeft w:val="0"/>
      <w:marRight w:val="0"/>
      <w:marTop w:val="0"/>
      <w:marBottom w:val="0"/>
      <w:divBdr>
        <w:top w:val="none" w:sz="0" w:space="0" w:color="auto"/>
        <w:left w:val="none" w:sz="0" w:space="0" w:color="auto"/>
        <w:bottom w:val="none" w:sz="0" w:space="0" w:color="auto"/>
        <w:right w:val="none" w:sz="0" w:space="0" w:color="auto"/>
      </w:divBdr>
    </w:div>
    <w:div w:id="1304970797">
      <w:bodyDiv w:val="1"/>
      <w:marLeft w:val="0"/>
      <w:marRight w:val="0"/>
      <w:marTop w:val="0"/>
      <w:marBottom w:val="0"/>
      <w:divBdr>
        <w:top w:val="none" w:sz="0" w:space="0" w:color="auto"/>
        <w:left w:val="none" w:sz="0" w:space="0" w:color="auto"/>
        <w:bottom w:val="none" w:sz="0" w:space="0" w:color="auto"/>
        <w:right w:val="none" w:sz="0" w:space="0" w:color="auto"/>
      </w:divBdr>
    </w:div>
    <w:div w:id="1970550377">
      <w:bodyDiv w:val="1"/>
      <w:marLeft w:val="0"/>
      <w:marRight w:val="0"/>
      <w:marTop w:val="0"/>
      <w:marBottom w:val="0"/>
      <w:divBdr>
        <w:top w:val="none" w:sz="0" w:space="0" w:color="auto"/>
        <w:left w:val="none" w:sz="0" w:space="0" w:color="auto"/>
        <w:bottom w:val="none" w:sz="0" w:space="0" w:color="auto"/>
        <w:right w:val="none" w:sz="0" w:space="0" w:color="auto"/>
      </w:divBdr>
    </w:div>
    <w:div w:id="2004312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microsoft.com/office/2007/relationships/stylesWithEffects" Target="stylesWithEffect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comments" Target="comments.xm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footnotes" Target="foot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j-54\AppData\Roaming\kingsoft\office6\templates\wps\zh_CN\&#19977;&#30431;word&#25991;&#26723;&#27169;&#29256;201610.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43635A-36A7-478E-A181-29586DC0A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三盟word文档模版201610.dot</Template>
  <TotalTime>449</TotalTime>
  <Pages>51</Pages>
  <Words>2112</Words>
  <Characters>12040</Characters>
  <Application>Microsoft Office Word</Application>
  <DocSecurity>0</DocSecurity>
  <Lines>100</Lines>
  <Paragraphs>28</Paragraphs>
  <ScaleCrop>false</ScaleCrop>
  <Company>Microsoft</Company>
  <LinksUpToDate>false</LinksUpToDate>
  <CharactersWithSpaces>14124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三盟科技股份有限公司介绍</dc:title>
  <dc:creator>hj-54</dc:creator>
  <cp:lastModifiedBy>zhc</cp:lastModifiedBy>
  <cp:revision>34</cp:revision>
  <cp:lastPrinted>2018-03-31T08:05:00Z</cp:lastPrinted>
  <dcterms:created xsi:type="dcterms:W3CDTF">2018-03-31T08:04:00Z</dcterms:created>
  <dcterms:modified xsi:type="dcterms:W3CDTF">2018-05-19T07:13:00Z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